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898" w:rsidRDefault="00656898" w:rsidP="006F775E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6"/>
          <w:szCs w:val="26"/>
        </w:rPr>
      </w:pPr>
    </w:p>
    <w:p w:rsidR="002B704B" w:rsidRDefault="00532ADE" w:rsidP="00E953C1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color w:val="000000"/>
          <w:sz w:val="26"/>
          <w:szCs w:val="26"/>
        </w:rPr>
      </w:pPr>
      <w:r>
        <w:rPr>
          <w:rFonts w:eastAsia="SimSun"/>
          <w:noProof/>
          <w:lang w:eastAsia="zh-CN"/>
        </w:rPr>
        <w:drawing>
          <wp:inline distT="0" distB="0" distL="0" distR="0">
            <wp:extent cx="1962150" cy="6381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04B" w:rsidRPr="00684AB1" w:rsidRDefault="002B704B" w:rsidP="00684AB1">
      <w:pPr>
        <w:autoSpaceDE w:val="0"/>
        <w:autoSpaceDN w:val="0"/>
        <w:adjustRightInd w:val="0"/>
        <w:spacing w:after="0" w:line="240" w:lineRule="auto"/>
        <w:ind w:left="-567" w:hanging="142"/>
        <w:jc w:val="right"/>
        <w:rPr>
          <w:rFonts w:ascii="Helvetica-Bold" w:hAnsi="Helvetica-Bold" w:cs="Helvetica-Bold"/>
          <w:b/>
          <w:bCs/>
          <w:color w:val="000000"/>
        </w:rPr>
      </w:pPr>
      <w:r w:rsidRPr="00684AB1">
        <w:rPr>
          <w:rFonts w:ascii="Helvetica-Bold" w:hAnsi="Helvetica-Bold" w:cs="Helvetica-Bold"/>
          <w:b/>
          <w:bCs/>
          <w:color w:val="000000"/>
        </w:rPr>
        <w:t>RESERVATION FORM</w:t>
      </w:r>
    </w:p>
    <w:p w:rsidR="00D62E24" w:rsidRPr="00D62E24" w:rsidRDefault="00D62E24" w:rsidP="00DB06C6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color w:val="000000"/>
        </w:rPr>
      </w:pPr>
      <w:r w:rsidRPr="00D62E24">
        <w:rPr>
          <w:rFonts w:ascii="Helvetica-Bold" w:hAnsi="Helvetica-Bold" w:cs="Helvetica-Bold"/>
          <w:b/>
          <w:bCs/>
          <w:color w:val="000000"/>
        </w:rPr>
        <w:t>The 32</w:t>
      </w:r>
      <w:r w:rsidRPr="00D62E24">
        <w:rPr>
          <w:rFonts w:ascii="Helvetica-Bold" w:hAnsi="Helvetica-Bold" w:cs="Helvetica-Bold"/>
          <w:b/>
          <w:bCs/>
          <w:color w:val="000000"/>
          <w:vertAlign w:val="superscript"/>
        </w:rPr>
        <w:t>nd</w:t>
      </w:r>
      <w:r w:rsidRPr="00D62E24">
        <w:rPr>
          <w:rFonts w:ascii="Helvetica-Bold" w:hAnsi="Helvetica-Bold" w:cs="Helvetica-Bold"/>
          <w:b/>
          <w:bCs/>
          <w:color w:val="000000"/>
        </w:rPr>
        <w:t xml:space="preserve"> </w:t>
      </w:r>
      <w:r w:rsidR="007A295D">
        <w:rPr>
          <w:rFonts w:ascii="Helvetica-Bold" w:hAnsi="Helvetica-Bold" w:cs="Helvetica-Bold"/>
          <w:b/>
          <w:bCs/>
          <w:color w:val="000000"/>
        </w:rPr>
        <w:t xml:space="preserve">ASEAN </w:t>
      </w:r>
      <w:r w:rsidRPr="00D62E24">
        <w:rPr>
          <w:rFonts w:ascii="Helvetica-Bold" w:hAnsi="Helvetica-Bold" w:cs="Helvetica-Bold"/>
          <w:b/>
          <w:bCs/>
          <w:color w:val="000000"/>
        </w:rPr>
        <w:t>Consultative Committee for Standards and Quality (ACCSQ)</w:t>
      </w:r>
    </w:p>
    <w:p w:rsidR="00D62E24" w:rsidRPr="00D62E24" w:rsidRDefault="00D62E24" w:rsidP="00DB06C6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color w:val="000000"/>
        </w:rPr>
      </w:pPr>
      <w:r w:rsidRPr="00D62E24">
        <w:rPr>
          <w:rFonts w:ascii="Helvetica-Bold" w:hAnsi="Helvetica-Bold" w:cs="Helvetica-Bold"/>
          <w:b/>
          <w:bCs/>
          <w:color w:val="000000"/>
        </w:rPr>
        <w:t>Traditional Medicines and Health Supplements Product</w:t>
      </w:r>
    </w:p>
    <w:p w:rsidR="004C3721" w:rsidRPr="00D62E24" w:rsidRDefault="00D62E24" w:rsidP="00DB06C6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color w:val="000000"/>
        </w:rPr>
      </w:pPr>
      <w:r w:rsidRPr="00D62E24">
        <w:rPr>
          <w:rFonts w:ascii="Helvetica-Bold" w:hAnsi="Helvetica-Bold" w:cs="Helvetica-Bold"/>
          <w:b/>
          <w:bCs/>
          <w:color w:val="000000"/>
        </w:rPr>
        <w:t xml:space="preserve">Working Group (TMHS PWG) Meeting, Malaysia </w:t>
      </w:r>
      <w:r w:rsidR="009E5375" w:rsidRPr="00D62E24">
        <w:rPr>
          <w:rFonts w:ascii="Helvetica-Bold" w:hAnsi="Helvetica-Bold" w:cs="Helvetica-Bold"/>
          <w:b/>
          <w:bCs/>
          <w:color w:val="000000"/>
        </w:rPr>
        <w:t xml:space="preserve"> </w:t>
      </w:r>
    </w:p>
    <w:p w:rsidR="002B704B" w:rsidRPr="00D62E24" w:rsidRDefault="00D62E24" w:rsidP="009E5375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color w:val="000000"/>
        </w:rPr>
      </w:pPr>
      <w:r w:rsidRPr="00D62E24">
        <w:rPr>
          <w:rFonts w:ascii="Helvetica-Bold" w:hAnsi="Helvetica-Bold" w:cs="Helvetica-Bold"/>
          <w:b/>
          <w:bCs/>
          <w:color w:val="000000"/>
        </w:rPr>
        <w:t>4</w:t>
      </w:r>
      <w:r w:rsidRPr="00D62E24">
        <w:rPr>
          <w:rFonts w:ascii="Helvetica-Bold" w:hAnsi="Helvetica-Bold" w:cs="Helvetica-Bold"/>
          <w:b/>
          <w:bCs/>
          <w:color w:val="000000"/>
          <w:vertAlign w:val="superscript"/>
        </w:rPr>
        <w:t>th</w:t>
      </w:r>
      <w:r w:rsidRPr="00D62E24">
        <w:rPr>
          <w:rFonts w:ascii="Helvetica-Bold" w:hAnsi="Helvetica-Bold" w:cs="Helvetica-Bold"/>
          <w:b/>
          <w:bCs/>
          <w:color w:val="000000"/>
        </w:rPr>
        <w:t xml:space="preserve"> – 8</w:t>
      </w:r>
      <w:r w:rsidRPr="00D62E24">
        <w:rPr>
          <w:rFonts w:ascii="Helvetica-Bold" w:hAnsi="Helvetica-Bold" w:cs="Helvetica-Bold"/>
          <w:b/>
          <w:bCs/>
          <w:color w:val="000000"/>
          <w:vertAlign w:val="superscript"/>
        </w:rPr>
        <w:t>th</w:t>
      </w:r>
      <w:r w:rsidRPr="00D62E24">
        <w:rPr>
          <w:rFonts w:ascii="Helvetica-Bold" w:hAnsi="Helvetica-Bold" w:cs="Helvetica-Bold"/>
          <w:b/>
          <w:bCs/>
          <w:color w:val="000000"/>
        </w:rPr>
        <w:t xml:space="preserve"> November</w:t>
      </w:r>
      <w:r w:rsidR="00A97BDD" w:rsidRPr="00D62E24">
        <w:rPr>
          <w:rFonts w:ascii="Helvetica-Bold" w:hAnsi="Helvetica-Bold" w:cs="Helvetica-Bold"/>
          <w:b/>
          <w:bCs/>
          <w:color w:val="000000"/>
        </w:rPr>
        <w:t xml:space="preserve"> 2019</w:t>
      </w:r>
    </w:p>
    <w:p w:rsidR="00D62E24" w:rsidRPr="00D62E24" w:rsidRDefault="00D62E24" w:rsidP="009E5375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color w:val="000000"/>
        </w:rPr>
      </w:pPr>
    </w:p>
    <w:p w:rsidR="00D62E24" w:rsidRPr="00D62E24" w:rsidRDefault="00D62E24" w:rsidP="009E5375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color w:val="000000"/>
        </w:rPr>
      </w:pPr>
      <w:r w:rsidRPr="00D62E24">
        <w:rPr>
          <w:rFonts w:ascii="Helvetica-Bold" w:hAnsi="Helvetica-Bold" w:cs="Helvetica-Bold"/>
          <w:b/>
          <w:bCs/>
          <w:color w:val="000000"/>
        </w:rPr>
        <w:t>Hosted by</w:t>
      </w:r>
    </w:p>
    <w:p w:rsidR="00D62E24" w:rsidRPr="00D62E24" w:rsidRDefault="00D62E24" w:rsidP="009E5375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color w:val="000000"/>
        </w:rPr>
      </w:pPr>
    </w:p>
    <w:p w:rsidR="00D62E24" w:rsidRPr="00D62E24" w:rsidRDefault="00D62E24" w:rsidP="009E5375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color w:val="000000"/>
        </w:rPr>
      </w:pPr>
      <w:r w:rsidRPr="00D62E24">
        <w:rPr>
          <w:rFonts w:ascii="Helvetica-Bold" w:hAnsi="Helvetica-Bold" w:cs="Helvetica-Bold"/>
          <w:b/>
          <w:bCs/>
          <w:color w:val="000000"/>
        </w:rPr>
        <w:t>National Pharmaceutical Regulatory Agency</w:t>
      </w:r>
    </w:p>
    <w:p w:rsidR="00D62E24" w:rsidRPr="00D62E24" w:rsidRDefault="007A295D" w:rsidP="009E5375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color w:val="000000"/>
        </w:rPr>
      </w:pPr>
      <w:r>
        <w:rPr>
          <w:rFonts w:ascii="Helvetica-Bold" w:hAnsi="Helvetica-Bold" w:cs="Helvetica-Bold"/>
          <w:b/>
          <w:bCs/>
          <w:color w:val="000000"/>
        </w:rPr>
        <w:t>Ministry of Health</w:t>
      </w:r>
      <w:r w:rsidR="00D62E24" w:rsidRPr="00D62E24">
        <w:rPr>
          <w:rFonts w:ascii="Helvetica-Bold" w:hAnsi="Helvetica-Bold" w:cs="Helvetica-Bold"/>
          <w:b/>
          <w:bCs/>
          <w:color w:val="000000"/>
        </w:rPr>
        <w:t xml:space="preserve"> Malaysia</w:t>
      </w:r>
    </w:p>
    <w:p w:rsidR="00D62E24" w:rsidRDefault="00D62E24" w:rsidP="009E5375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color w:val="000000"/>
          <w:sz w:val="26"/>
          <w:szCs w:val="26"/>
        </w:rPr>
      </w:pPr>
      <w:r>
        <w:rPr>
          <w:rFonts w:ascii="Helvetica-Bold" w:hAnsi="Helvetica-Bold" w:cs="Helvetica-Bold"/>
          <w:b/>
          <w:bCs/>
          <w:color w:val="000000"/>
          <w:sz w:val="26"/>
          <w:szCs w:val="26"/>
        </w:rPr>
        <w:t xml:space="preserve"> </w:t>
      </w:r>
    </w:p>
    <w:p w:rsidR="009E5375" w:rsidRDefault="00DB06C6" w:rsidP="00A32624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color w:val="000000"/>
          <w:sz w:val="26"/>
          <w:szCs w:val="26"/>
        </w:rPr>
      </w:pPr>
      <w:r>
        <w:rPr>
          <w:rFonts w:ascii="Helvetica-Bold" w:hAnsi="Helvetica-Bold" w:cs="Helvetica-Bold"/>
          <w:b/>
          <w:bCs/>
          <w:color w:val="000000"/>
          <w:sz w:val="26"/>
          <w:szCs w:val="26"/>
        </w:rPr>
        <w:t>THE ROYALE BALLROOM (LEVEL 2)</w:t>
      </w:r>
    </w:p>
    <w:p w:rsidR="002B704B" w:rsidRDefault="002B704B" w:rsidP="00887CC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ind w:left="-709" w:right="-472"/>
        <w:rPr>
          <w:rFonts w:ascii="Helvetica-Bold" w:hAnsi="Helvetica-Bold" w:cs="Helvetica-Bold"/>
          <w:b/>
          <w:bCs/>
          <w:color w:val="000000"/>
          <w:sz w:val="26"/>
          <w:szCs w:val="26"/>
        </w:rPr>
      </w:pPr>
      <w:r>
        <w:rPr>
          <w:rFonts w:ascii="Helvetica-Bold" w:hAnsi="Helvetica-Bold" w:cs="Helvetica-Bold"/>
          <w:b/>
          <w:bCs/>
          <w:color w:val="000000"/>
          <w:sz w:val="26"/>
          <w:szCs w:val="26"/>
        </w:rPr>
        <w:t>Deadline: Date</w:t>
      </w:r>
      <w:r w:rsidR="00B71675">
        <w:rPr>
          <w:rFonts w:ascii="Helvetica-Bold" w:hAnsi="Helvetica-Bold" w:cs="Helvetica-Bold"/>
          <w:b/>
          <w:bCs/>
          <w:color w:val="000000"/>
          <w:sz w:val="26"/>
          <w:szCs w:val="26"/>
        </w:rPr>
        <w:t xml:space="preserve"> / Cut-off Date</w:t>
      </w:r>
      <w:r w:rsidR="002B27E2">
        <w:rPr>
          <w:rFonts w:ascii="Helvetica-Bold" w:hAnsi="Helvetica-Bold" w:cs="Helvetica-Bold"/>
          <w:b/>
          <w:bCs/>
          <w:color w:val="000000"/>
          <w:sz w:val="26"/>
          <w:szCs w:val="26"/>
        </w:rPr>
        <w:t xml:space="preserve">: </w:t>
      </w:r>
      <w:r w:rsidR="00D62E24">
        <w:rPr>
          <w:rFonts w:ascii="Helvetica-Bold" w:hAnsi="Helvetica-Bold" w:cs="Helvetica-Bold"/>
          <w:b/>
          <w:bCs/>
          <w:color w:val="FF0000"/>
          <w:sz w:val="26"/>
          <w:szCs w:val="26"/>
        </w:rPr>
        <w:t>30</w:t>
      </w:r>
      <w:r w:rsidR="00D62E24" w:rsidRPr="00D62E24">
        <w:rPr>
          <w:rFonts w:ascii="Helvetica-Bold" w:hAnsi="Helvetica-Bold" w:cs="Helvetica-Bold"/>
          <w:b/>
          <w:bCs/>
          <w:color w:val="FF0000"/>
          <w:sz w:val="26"/>
          <w:szCs w:val="26"/>
          <w:vertAlign w:val="superscript"/>
        </w:rPr>
        <w:t>th</w:t>
      </w:r>
      <w:r w:rsidR="00D62E24">
        <w:rPr>
          <w:rFonts w:ascii="Helvetica-Bold" w:hAnsi="Helvetica-Bold" w:cs="Helvetica-Bold"/>
          <w:b/>
          <w:bCs/>
          <w:color w:val="FF0000"/>
          <w:sz w:val="26"/>
          <w:szCs w:val="26"/>
        </w:rPr>
        <w:t xml:space="preserve"> October 2019</w:t>
      </w:r>
    </w:p>
    <w:p w:rsidR="002B704B" w:rsidRDefault="002B704B" w:rsidP="002B704B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6"/>
          <w:szCs w:val="26"/>
        </w:rPr>
      </w:pPr>
    </w:p>
    <w:p w:rsidR="002B704B" w:rsidRDefault="002B704B" w:rsidP="001D7204">
      <w:pPr>
        <w:autoSpaceDE w:val="0"/>
        <w:autoSpaceDN w:val="0"/>
        <w:adjustRightInd w:val="0"/>
        <w:spacing w:after="0" w:line="240" w:lineRule="auto"/>
        <w:ind w:left="-709"/>
        <w:rPr>
          <w:rFonts w:ascii="Helvetica-Bold" w:hAnsi="Helvetica-Bold" w:cs="Helvetica-Bold"/>
          <w:b/>
          <w:bCs/>
          <w:sz w:val="19"/>
          <w:szCs w:val="19"/>
        </w:rPr>
      </w:pPr>
      <w:r w:rsidRPr="00DC3540">
        <w:rPr>
          <w:rFonts w:ascii="Helvetica-Bold" w:hAnsi="Helvetica-Bold" w:cs="Helvetica-Bold"/>
          <w:b/>
          <w:bCs/>
          <w:sz w:val="19"/>
          <w:szCs w:val="19"/>
        </w:rPr>
        <w:t>GUEST DETAILS</w:t>
      </w:r>
    </w:p>
    <w:p w:rsidR="009E5375" w:rsidRPr="00DC3540" w:rsidRDefault="009E5375" w:rsidP="001D7204">
      <w:pPr>
        <w:autoSpaceDE w:val="0"/>
        <w:autoSpaceDN w:val="0"/>
        <w:adjustRightInd w:val="0"/>
        <w:spacing w:after="0" w:line="240" w:lineRule="auto"/>
        <w:ind w:left="-709"/>
        <w:rPr>
          <w:rFonts w:ascii="Helvetica-Bold" w:hAnsi="Helvetica-Bold" w:cs="Helvetica-Bold"/>
          <w:b/>
          <w:bCs/>
          <w:sz w:val="19"/>
          <w:szCs w:val="19"/>
        </w:rPr>
      </w:pPr>
    </w:p>
    <w:tbl>
      <w:tblPr>
        <w:tblStyle w:val="TableGrid"/>
        <w:tblW w:w="1020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559"/>
        <w:gridCol w:w="1276"/>
        <w:gridCol w:w="1276"/>
        <w:gridCol w:w="1276"/>
        <w:gridCol w:w="1843"/>
        <w:gridCol w:w="992"/>
        <w:gridCol w:w="992"/>
        <w:gridCol w:w="988"/>
      </w:tblGrid>
      <w:tr w:rsidR="00DC3540" w:rsidRPr="00DC3540" w:rsidTr="001D7204">
        <w:tc>
          <w:tcPr>
            <w:tcW w:w="1559" w:type="dxa"/>
          </w:tcPr>
          <w:p w:rsidR="001A1B7C" w:rsidRPr="00DC3540" w:rsidRDefault="001A1B7C" w:rsidP="002B704B">
            <w:pPr>
              <w:autoSpaceDE w:val="0"/>
              <w:autoSpaceDN w:val="0"/>
              <w:adjustRightInd w:val="0"/>
              <w:rPr>
                <w:rFonts w:ascii="Helvetica" w:hAnsi="Helvetica" w:cs="Helvetica"/>
                <w:bCs/>
                <w:color w:val="2E74B5" w:themeColor="accent1" w:themeShade="BF"/>
                <w:sz w:val="17"/>
                <w:szCs w:val="19"/>
              </w:rPr>
            </w:pPr>
            <w:r w:rsidRPr="00DC3540">
              <w:rPr>
                <w:rFonts w:ascii="Helvetica" w:hAnsi="Helvetica" w:cs="Helvetica"/>
                <w:bCs/>
                <w:color w:val="2E74B5" w:themeColor="accent1" w:themeShade="BF"/>
                <w:sz w:val="17"/>
                <w:szCs w:val="19"/>
              </w:rPr>
              <w:t>Last Name</w:t>
            </w:r>
          </w:p>
        </w:tc>
        <w:tc>
          <w:tcPr>
            <w:tcW w:w="1276" w:type="dxa"/>
          </w:tcPr>
          <w:p w:rsidR="001A1B7C" w:rsidRPr="00DC3540" w:rsidRDefault="001A1B7C" w:rsidP="002B704B">
            <w:pPr>
              <w:autoSpaceDE w:val="0"/>
              <w:autoSpaceDN w:val="0"/>
              <w:adjustRightInd w:val="0"/>
              <w:rPr>
                <w:rFonts w:ascii="Helvetica" w:hAnsi="Helvetica" w:cs="Helvetica"/>
                <w:bCs/>
                <w:color w:val="2E74B5" w:themeColor="accent1" w:themeShade="BF"/>
                <w:sz w:val="17"/>
                <w:szCs w:val="19"/>
              </w:rPr>
            </w:pPr>
          </w:p>
        </w:tc>
        <w:tc>
          <w:tcPr>
            <w:tcW w:w="1276" w:type="dxa"/>
          </w:tcPr>
          <w:p w:rsidR="001A1B7C" w:rsidRPr="00DC3540" w:rsidRDefault="001A1B7C" w:rsidP="002B704B">
            <w:pPr>
              <w:autoSpaceDE w:val="0"/>
              <w:autoSpaceDN w:val="0"/>
              <w:adjustRightInd w:val="0"/>
              <w:rPr>
                <w:rFonts w:ascii="Helvetica" w:hAnsi="Helvetica" w:cs="Helvetica"/>
                <w:bCs/>
                <w:color w:val="2E74B5" w:themeColor="accent1" w:themeShade="BF"/>
                <w:sz w:val="17"/>
                <w:szCs w:val="19"/>
              </w:rPr>
            </w:pPr>
            <w:r w:rsidRPr="00DC3540">
              <w:rPr>
                <w:rFonts w:ascii="Helvetica" w:hAnsi="Helvetica" w:cs="Helvetica"/>
                <w:bCs/>
                <w:color w:val="2E74B5" w:themeColor="accent1" w:themeShade="BF"/>
                <w:sz w:val="17"/>
                <w:szCs w:val="19"/>
              </w:rPr>
              <w:t>First Name</w:t>
            </w:r>
          </w:p>
        </w:tc>
        <w:tc>
          <w:tcPr>
            <w:tcW w:w="1276" w:type="dxa"/>
          </w:tcPr>
          <w:p w:rsidR="001A1B7C" w:rsidRPr="00DC3540" w:rsidRDefault="001A1B7C" w:rsidP="002B704B">
            <w:pPr>
              <w:autoSpaceDE w:val="0"/>
              <w:autoSpaceDN w:val="0"/>
              <w:adjustRightInd w:val="0"/>
              <w:rPr>
                <w:rFonts w:ascii="Helvetica" w:hAnsi="Helvetica" w:cs="Helvetica"/>
                <w:bCs/>
                <w:color w:val="2E74B5" w:themeColor="accent1" w:themeShade="BF"/>
                <w:sz w:val="17"/>
                <w:szCs w:val="19"/>
              </w:rPr>
            </w:pPr>
          </w:p>
        </w:tc>
        <w:tc>
          <w:tcPr>
            <w:tcW w:w="1843" w:type="dxa"/>
            <w:vMerge w:val="restart"/>
          </w:tcPr>
          <w:p w:rsidR="001A1B7C" w:rsidRPr="00DC3540" w:rsidRDefault="00B852F6" w:rsidP="002B704B">
            <w:pPr>
              <w:autoSpaceDE w:val="0"/>
              <w:autoSpaceDN w:val="0"/>
              <w:adjustRightInd w:val="0"/>
              <w:rPr>
                <w:rFonts w:ascii="Helvetica" w:hAnsi="Helvetica" w:cs="Helvetica"/>
                <w:bCs/>
                <w:color w:val="2E74B5" w:themeColor="accent1" w:themeShade="BF"/>
                <w:sz w:val="17"/>
                <w:szCs w:val="19"/>
              </w:rPr>
            </w:pPr>
            <w:r w:rsidRPr="00DC3540">
              <w:rPr>
                <w:rFonts w:ascii="Helvetica" w:hAnsi="Helvetica" w:cs="Helvetica"/>
                <w:bCs/>
                <w:color w:val="2E74B5" w:themeColor="accent1" w:themeShade="BF"/>
                <w:sz w:val="17"/>
                <w:szCs w:val="19"/>
              </w:rPr>
              <w:sym w:font="Symbol" w:char="F0F0"/>
            </w:r>
            <w:r w:rsidRPr="00DC3540">
              <w:rPr>
                <w:rFonts w:ascii="Helvetica" w:hAnsi="Helvetica" w:cs="Helvetica"/>
                <w:bCs/>
                <w:color w:val="2E74B5" w:themeColor="accent1" w:themeShade="BF"/>
                <w:sz w:val="17"/>
                <w:szCs w:val="19"/>
              </w:rPr>
              <w:t xml:space="preserve"> </w:t>
            </w:r>
            <w:r w:rsidR="001A1B7C" w:rsidRPr="00DC3540">
              <w:rPr>
                <w:rFonts w:ascii="Helvetica" w:hAnsi="Helvetica" w:cs="Helvetica"/>
                <w:bCs/>
                <w:color w:val="2E74B5" w:themeColor="accent1" w:themeShade="BF"/>
                <w:sz w:val="17"/>
                <w:szCs w:val="19"/>
              </w:rPr>
              <w:t xml:space="preserve">Sharing with: </w:t>
            </w:r>
          </w:p>
        </w:tc>
        <w:tc>
          <w:tcPr>
            <w:tcW w:w="2972" w:type="dxa"/>
            <w:gridSpan w:val="3"/>
            <w:vMerge w:val="restart"/>
          </w:tcPr>
          <w:p w:rsidR="001A1B7C" w:rsidRPr="00DC3540" w:rsidRDefault="001A1B7C" w:rsidP="001D7204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bCs/>
                <w:color w:val="2E74B5" w:themeColor="accent1" w:themeShade="BF"/>
                <w:sz w:val="17"/>
                <w:szCs w:val="19"/>
              </w:rPr>
            </w:pPr>
            <w:r w:rsidRPr="00DC3540">
              <w:rPr>
                <w:rFonts w:ascii="Helvetica" w:hAnsi="Helvetica" w:cs="Helvetica"/>
                <w:bCs/>
                <w:color w:val="2E74B5" w:themeColor="accent1" w:themeShade="BF"/>
                <w:sz w:val="17"/>
                <w:szCs w:val="19"/>
              </w:rPr>
              <w:t>Airport Transfer From /To KLIA</w:t>
            </w:r>
          </w:p>
          <w:p w:rsidR="001D7204" w:rsidRPr="00DC3540" w:rsidRDefault="00A97BDD" w:rsidP="001D7204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bCs/>
                <w:color w:val="2E74B5" w:themeColor="accent1" w:themeShade="BF"/>
                <w:sz w:val="17"/>
                <w:szCs w:val="19"/>
              </w:rPr>
            </w:pPr>
            <w:r>
              <w:rPr>
                <w:rFonts w:ascii="Helvetica" w:hAnsi="Helvetica" w:cs="Helvetica"/>
                <w:bCs/>
                <w:color w:val="2E74B5" w:themeColor="accent1" w:themeShade="BF"/>
                <w:sz w:val="17"/>
                <w:szCs w:val="19"/>
              </w:rPr>
              <w:t>(RM29</w:t>
            </w:r>
            <w:r w:rsidR="001A1B7C" w:rsidRPr="00DC3540">
              <w:rPr>
                <w:rFonts w:ascii="Helvetica" w:hAnsi="Helvetica" w:cs="Helvetica"/>
                <w:bCs/>
                <w:color w:val="2E74B5" w:themeColor="accent1" w:themeShade="BF"/>
                <w:sz w:val="17"/>
                <w:szCs w:val="19"/>
              </w:rPr>
              <w:t>0.00Nett/car/way)</w:t>
            </w:r>
          </w:p>
          <w:p w:rsidR="001A1B7C" w:rsidRPr="00DC3540" w:rsidRDefault="00B852F6" w:rsidP="00B852F6">
            <w:pPr>
              <w:autoSpaceDE w:val="0"/>
              <w:autoSpaceDN w:val="0"/>
              <w:adjustRightInd w:val="0"/>
              <w:rPr>
                <w:rFonts w:ascii="Helvetica" w:hAnsi="Helvetica" w:cs="Helvetica"/>
                <w:bCs/>
                <w:color w:val="2E74B5" w:themeColor="accent1" w:themeShade="BF"/>
                <w:sz w:val="17"/>
                <w:szCs w:val="19"/>
              </w:rPr>
            </w:pPr>
            <w:r w:rsidRPr="00DC3540">
              <w:rPr>
                <w:rFonts w:ascii="Helvetica" w:hAnsi="Helvetica" w:cs="Helvetica"/>
                <w:bCs/>
                <w:color w:val="2E74B5" w:themeColor="accent1" w:themeShade="BF"/>
                <w:sz w:val="17"/>
                <w:szCs w:val="19"/>
              </w:rPr>
              <w:sym w:font="Symbol" w:char="F0F0"/>
            </w:r>
            <w:r w:rsidRPr="00DC3540">
              <w:rPr>
                <w:rFonts w:ascii="Helvetica" w:hAnsi="Helvetica" w:cs="Helvetica"/>
                <w:bCs/>
                <w:color w:val="2E74B5" w:themeColor="accent1" w:themeShade="BF"/>
                <w:sz w:val="17"/>
                <w:szCs w:val="19"/>
              </w:rPr>
              <w:t xml:space="preserve"> </w:t>
            </w:r>
            <w:r w:rsidR="001A1B7C" w:rsidRPr="00DC3540">
              <w:rPr>
                <w:rFonts w:ascii="Helvetica" w:hAnsi="Helvetica" w:cs="Helvetica"/>
                <w:bCs/>
                <w:color w:val="2E74B5" w:themeColor="accent1" w:themeShade="BF"/>
                <w:sz w:val="17"/>
                <w:szCs w:val="19"/>
              </w:rPr>
              <w:t>Pick Up</w:t>
            </w:r>
            <w:r w:rsidRPr="00DC3540">
              <w:rPr>
                <w:rFonts w:ascii="Helvetica" w:hAnsi="Helvetica" w:cs="Helvetica"/>
                <w:bCs/>
                <w:color w:val="2E74B5" w:themeColor="accent1" w:themeShade="BF"/>
                <w:sz w:val="17"/>
                <w:szCs w:val="19"/>
              </w:rPr>
              <w:t xml:space="preserve"> </w:t>
            </w:r>
            <w:r w:rsidRPr="00DC3540">
              <w:rPr>
                <w:rFonts w:ascii="Helvetica" w:hAnsi="Helvetica" w:cs="Helvetica"/>
                <w:bCs/>
                <w:color w:val="2E74B5" w:themeColor="accent1" w:themeShade="BF"/>
                <w:sz w:val="17"/>
                <w:szCs w:val="19"/>
              </w:rPr>
              <w:sym w:font="Symbol" w:char="F0F0"/>
            </w:r>
            <w:r w:rsidRPr="00DC3540">
              <w:rPr>
                <w:rFonts w:ascii="Helvetica" w:hAnsi="Helvetica" w:cs="Helvetica"/>
                <w:bCs/>
                <w:color w:val="2E74B5" w:themeColor="accent1" w:themeShade="BF"/>
                <w:sz w:val="17"/>
                <w:szCs w:val="19"/>
              </w:rPr>
              <w:t xml:space="preserve"> </w:t>
            </w:r>
            <w:r w:rsidR="001A1B7C" w:rsidRPr="00DC3540">
              <w:rPr>
                <w:rFonts w:ascii="Helvetica" w:hAnsi="Helvetica" w:cs="Helvetica"/>
                <w:bCs/>
                <w:color w:val="2E74B5" w:themeColor="accent1" w:themeShade="BF"/>
                <w:sz w:val="17"/>
                <w:szCs w:val="19"/>
              </w:rPr>
              <w:t>Drop Off</w:t>
            </w:r>
            <w:r w:rsidRPr="00DC3540">
              <w:rPr>
                <w:rFonts w:ascii="Helvetica" w:hAnsi="Helvetica" w:cs="Helvetica"/>
                <w:bCs/>
                <w:color w:val="2E74B5" w:themeColor="accent1" w:themeShade="BF"/>
                <w:sz w:val="17"/>
                <w:szCs w:val="19"/>
              </w:rPr>
              <w:t xml:space="preserve">  </w:t>
            </w:r>
            <w:r w:rsidRPr="00DC3540">
              <w:rPr>
                <w:rFonts w:ascii="Helvetica" w:hAnsi="Helvetica" w:cs="Helvetica"/>
                <w:bCs/>
                <w:color w:val="2E74B5" w:themeColor="accent1" w:themeShade="BF"/>
                <w:sz w:val="17"/>
                <w:szCs w:val="19"/>
              </w:rPr>
              <w:sym w:font="Symbol" w:char="F0F0"/>
            </w:r>
            <w:r w:rsidRPr="00DC3540">
              <w:rPr>
                <w:rFonts w:ascii="Helvetica" w:hAnsi="Helvetica" w:cs="Helvetica"/>
                <w:bCs/>
                <w:color w:val="2E74B5" w:themeColor="accent1" w:themeShade="BF"/>
                <w:sz w:val="17"/>
                <w:szCs w:val="19"/>
              </w:rPr>
              <w:t xml:space="preserve"> </w:t>
            </w:r>
            <w:r w:rsidR="001A1B7C" w:rsidRPr="00DC3540">
              <w:rPr>
                <w:rFonts w:ascii="Helvetica" w:hAnsi="Helvetica" w:cs="Helvetica"/>
                <w:bCs/>
                <w:color w:val="2E74B5" w:themeColor="accent1" w:themeShade="BF"/>
                <w:sz w:val="17"/>
                <w:szCs w:val="19"/>
              </w:rPr>
              <w:t>Roundtrip</w:t>
            </w:r>
          </w:p>
        </w:tc>
      </w:tr>
      <w:tr w:rsidR="00DC3540" w:rsidRPr="00DC3540" w:rsidTr="00E03783">
        <w:tc>
          <w:tcPr>
            <w:tcW w:w="1559" w:type="dxa"/>
          </w:tcPr>
          <w:p w:rsidR="001D7204" w:rsidRPr="00DC3540" w:rsidRDefault="001D7204" w:rsidP="002B704B">
            <w:pPr>
              <w:autoSpaceDE w:val="0"/>
              <w:autoSpaceDN w:val="0"/>
              <w:adjustRightInd w:val="0"/>
              <w:rPr>
                <w:rFonts w:ascii="Helvetica" w:hAnsi="Helvetica" w:cs="Helvetica"/>
                <w:bCs/>
                <w:color w:val="2E74B5" w:themeColor="accent1" w:themeShade="BF"/>
                <w:sz w:val="17"/>
                <w:szCs w:val="19"/>
              </w:rPr>
            </w:pPr>
            <w:r w:rsidRPr="00DC3540">
              <w:rPr>
                <w:rFonts w:ascii="Helvetica" w:hAnsi="Helvetica" w:cs="Helvetica"/>
                <w:bCs/>
                <w:color w:val="2E74B5" w:themeColor="accent1" w:themeShade="BF"/>
                <w:sz w:val="17"/>
                <w:szCs w:val="19"/>
              </w:rPr>
              <w:t>Contact Number</w:t>
            </w:r>
          </w:p>
        </w:tc>
        <w:tc>
          <w:tcPr>
            <w:tcW w:w="3828" w:type="dxa"/>
            <w:gridSpan w:val="3"/>
          </w:tcPr>
          <w:p w:rsidR="001D7204" w:rsidRPr="00DC3540" w:rsidRDefault="001D7204" w:rsidP="002B704B">
            <w:pPr>
              <w:autoSpaceDE w:val="0"/>
              <w:autoSpaceDN w:val="0"/>
              <w:adjustRightInd w:val="0"/>
              <w:rPr>
                <w:rFonts w:ascii="Helvetica" w:hAnsi="Helvetica" w:cs="Helvetica"/>
                <w:bCs/>
                <w:color w:val="2E74B5" w:themeColor="accent1" w:themeShade="BF"/>
                <w:sz w:val="17"/>
                <w:szCs w:val="19"/>
              </w:rPr>
            </w:pPr>
          </w:p>
        </w:tc>
        <w:tc>
          <w:tcPr>
            <w:tcW w:w="1843" w:type="dxa"/>
            <w:vMerge/>
          </w:tcPr>
          <w:p w:rsidR="001D7204" w:rsidRPr="00DC3540" w:rsidRDefault="001D7204" w:rsidP="002B704B">
            <w:pPr>
              <w:autoSpaceDE w:val="0"/>
              <w:autoSpaceDN w:val="0"/>
              <w:adjustRightInd w:val="0"/>
              <w:rPr>
                <w:rFonts w:ascii="Helvetica" w:hAnsi="Helvetica" w:cs="Helvetica"/>
                <w:bCs/>
                <w:color w:val="2E74B5" w:themeColor="accent1" w:themeShade="BF"/>
                <w:sz w:val="17"/>
                <w:szCs w:val="19"/>
              </w:rPr>
            </w:pPr>
          </w:p>
        </w:tc>
        <w:tc>
          <w:tcPr>
            <w:tcW w:w="2972" w:type="dxa"/>
            <w:gridSpan w:val="3"/>
            <w:vMerge/>
          </w:tcPr>
          <w:p w:rsidR="001D7204" w:rsidRPr="00DC3540" w:rsidRDefault="001D7204" w:rsidP="002B704B">
            <w:pPr>
              <w:autoSpaceDE w:val="0"/>
              <w:autoSpaceDN w:val="0"/>
              <w:adjustRightInd w:val="0"/>
              <w:rPr>
                <w:rFonts w:ascii="Helvetica" w:hAnsi="Helvetica" w:cs="Helvetica"/>
                <w:bCs/>
                <w:color w:val="2E74B5" w:themeColor="accent1" w:themeShade="BF"/>
                <w:sz w:val="17"/>
                <w:szCs w:val="19"/>
              </w:rPr>
            </w:pPr>
          </w:p>
        </w:tc>
      </w:tr>
      <w:tr w:rsidR="00DC3540" w:rsidRPr="00DC3540" w:rsidTr="001D7204">
        <w:tc>
          <w:tcPr>
            <w:tcW w:w="1559" w:type="dxa"/>
          </w:tcPr>
          <w:p w:rsidR="001A1B7C" w:rsidRPr="00DC3540" w:rsidRDefault="001A1B7C" w:rsidP="002B704B">
            <w:pPr>
              <w:autoSpaceDE w:val="0"/>
              <w:autoSpaceDN w:val="0"/>
              <w:adjustRightInd w:val="0"/>
              <w:rPr>
                <w:rFonts w:ascii="Helvetica" w:hAnsi="Helvetica" w:cs="Helvetica"/>
                <w:bCs/>
                <w:color w:val="2E74B5" w:themeColor="accent1" w:themeShade="BF"/>
                <w:sz w:val="17"/>
                <w:szCs w:val="19"/>
              </w:rPr>
            </w:pPr>
            <w:r w:rsidRPr="00DC3540">
              <w:rPr>
                <w:rFonts w:ascii="Helvetica" w:hAnsi="Helvetica" w:cs="Helvetica"/>
                <w:bCs/>
                <w:color w:val="2E74B5" w:themeColor="accent1" w:themeShade="BF"/>
                <w:sz w:val="17"/>
                <w:szCs w:val="19"/>
              </w:rPr>
              <w:t>Email Address</w:t>
            </w:r>
          </w:p>
        </w:tc>
        <w:tc>
          <w:tcPr>
            <w:tcW w:w="3828" w:type="dxa"/>
            <w:gridSpan w:val="3"/>
          </w:tcPr>
          <w:p w:rsidR="001A1B7C" w:rsidRPr="00DC3540" w:rsidRDefault="001A1B7C" w:rsidP="002B704B">
            <w:pPr>
              <w:autoSpaceDE w:val="0"/>
              <w:autoSpaceDN w:val="0"/>
              <w:adjustRightInd w:val="0"/>
              <w:rPr>
                <w:rFonts w:ascii="Helvetica" w:hAnsi="Helvetica" w:cs="Helvetica"/>
                <w:bCs/>
                <w:color w:val="2E74B5" w:themeColor="accent1" w:themeShade="BF"/>
                <w:sz w:val="17"/>
                <w:szCs w:val="19"/>
              </w:rPr>
            </w:pPr>
          </w:p>
        </w:tc>
        <w:tc>
          <w:tcPr>
            <w:tcW w:w="1843" w:type="dxa"/>
            <w:vMerge/>
          </w:tcPr>
          <w:p w:rsidR="001A1B7C" w:rsidRPr="00DC3540" w:rsidRDefault="001A1B7C" w:rsidP="002B704B">
            <w:pPr>
              <w:autoSpaceDE w:val="0"/>
              <w:autoSpaceDN w:val="0"/>
              <w:adjustRightInd w:val="0"/>
              <w:rPr>
                <w:rFonts w:ascii="Helvetica" w:hAnsi="Helvetica" w:cs="Helvetica"/>
                <w:bCs/>
                <w:color w:val="2E74B5" w:themeColor="accent1" w:themeShade="BF"/>
                <w:sz w:val="17"/>
                <w:szCs w:val="19"/>
              </w:rPr>
            </w:pPr>
          </w:p>
        </w:tc>
        <w:tc>
          <w:tcPr>
            <w:tcW w:w="2972" w:type="dxa"/>
            <w:gridSpan w:val="3"/>
            <w:vMerge/>
          </w:tcPr>
          <w:p w:rsidR="001A1B7C" w:rsidRPr="00DC3540" w:rsidRDefault="001A1B7C" w:rsidP="002B704B">
            <w:pPr>
              <w:autoSpaceDE w:val="0"/>
              <w:autoSpaceDN w:val="0"/>
              <w:adjustRightInd w:val="0"/>
              <w:rPr>
                <w:rFonts w:ascii="Helvetica" w:hAnsi="Helvetica" w:cs="Helvetica"/>
                <w:bCs/>
                <w:color w:val="2E74B5" w:themeColor="accent1" w:themeShade="BF"/>
                <w:sz w:val="17"/>
                <w:szCs w:val="19"/>
              </w:rPr>
            </w:pPr>
          </w:p>
        </w:tc>
      </w:tr>
      <w:tr w:rsidR="00DC3540" w:rsidRPr="00DC3540" w:rsidTr="001D7204">
        <w:tc>
          <w:tcPr>
            <w:tcW w:w="1559" w:type="dxa"/>
          </w:tcPr>
          <w:p w:rsidR="001D7204" w:rsidRPr="00DC3540" w:rsidRDefault="001D7204" w:rsidP="002B704B">
            <w:pPr>
              <w:autoSpaceDE w:val="0"/>
              <w:autoSpaceDN w:val="0"/>
              <w:adjustRightInd w:val="0"/>
              <w:rPr>
                <w:rFonts w:ascii="Helvetica" w:hAnsi="Helvetica" w:cs="Helvetica"/>
                <w:bCs/>
                <w:color w:val="2E74B5" w:themeColor="accent1" w:themeShade="BF"/>
                <w:sz w:val="17"/>
                <w:szCs w:val="19"/>
              </w:rPr>
            </w:pPr>
            <w:r w:rsidRPr="00DC3540">
              <w:rPr>
                <w:rFonts w:ascii="Helvetica" w:hAnsi="Helvetica" w:cs="Helvetica"/>
                <w:bCs/>
                <w:color w:val="2E74B5" w:themeColor="accent1" w:themeShade="BF"/>
                <w:sz w:val="17"/>
                <w:szCs w:val="19"/>
              </w:rPr>
              <w:t>Company Name</w:t>
            </w:r>
          </w:p>
        </w:tc>
        <w:tc>
          <w:tcPr>
            <w:tcW w:w="3828" w:type="dxa"/>
            <w:gridSpan w:val="3"/>
          </w:tcPr>
          <w:p w:rsidR="001D7204" w:rsidRPr="00DC3540" w:rsidRDefault="001D7204" w:rsidP="002B704B">
            <w:pPr>
              <w:autoSpaceDE w:val="0"/>
              <w:autoSpaceDN w:val="0"/>
              <w:adjustRightInd w:val="0"/>
              <w:rPr>
                <w:rFonts w:ascii="Helvetica" w:hAnsi="Helvetica" w:cs="Helvetica"/>
                <w:bCs/>
                <w:color w:val="2E74B5" w:themeColor="accent1" w:themeShade="BF"/>
                <w:sz w:val="17"/>
                <w:szCs w:val="19"/>
              </w:rPr>
            </w:pPr>
          </w:p>
        </w:tc>
        <w:tc>
          <w:tcPr>
            <w:tcW w:w="4815" w:type="dxa"/>
            <w:gridSpan w:val="4"/>
          </w:tcPr>
          <w:p w:rsidR="001D7204" w:rsidRPr="00DC3540" w:rsidRDefault="001D7204" w:rsidP="002B704B">
            <w:pPr>
              <w:autoSpaceDE w:val="0"/>
              <w:autoSpaceDN w:val="0"/>
              <w:adjustRightInd w:val="0"/>
              <w:rPr>
                <w:rFonts w:ascii="Helvetica" w:hAnsi="Helvetica" w:cs="Helvetica"/>
                <w:bCs/>
                <w:color w:val="2E74B5" w:themeColor="accent1" w:themeShade="BF"/>
                <w:sz w:val="17"/>
                <w:szCs w:val="19"/>
              </w:rPr>
            </w:pPr>
            <w:r w:rsidRPr="00DC3540">
              <w:rPr>
                <w:rFonts w:ascii="Helvetica" w:hAnsi="Helvetica" w:cs="Helvetica"/>
                <w:bCs/>
                <w:color w:val="2E74B5" w:themeColor="accent1" w:themeShade="BF"/>
                <w:sz w:val="17"/>
                <w:szCs w:val="19"/>
              </w:rPr>
              <w:t>Flight Details (24:00hrs)</w:t>
            </w:r>
          </w:p>
        </w:tc>
      </w:tr>
      <w:tr w:rsidR="00DC3540" w:rsidRPr="00DC3540" w:rsidTr="001D7204">
        <w:tc>
          <w:tcPr>
            <w:tcW w:w="1559" w:type="dxa"/>
          </w:tcPr>
          <w:p w:rsidR="001A1B7C" w:rsidRPr="00DC3540" w:rsidRDefault="001A1B7C" w:rsidP="002B704B">
            <w:pPr>
              <w:autoSpaceDE w:val="0"/>
              <w:autoSpaceDN w:val="0"/>
              <w:adjustRightInd w:val="0"/>
              <w:rPr>
                <w:rFonts w:ascii="Helvetica" w:hAnsi="Helvetica" w:cs="Helvetica"/>
                <w:bCs/>
                <w:color w:val="2E74B5" w:themeColor="accent1" w:themeShade="BF"/>
                <w:sz w:val="17"/>
                <w:szCs w:val="19"/>
              </w:rPr>
            </w:pPr>
            <w:r w:rsidRPr="00DC3540">
              <w:rPr>
                <w:rFonts w:ascii="Helvetica" w:hAnsi="Helvetica" w:cs="Helvetica"/>
                <w:bCs/>
                <w:color w:val="2E74B5" w:themeColor="accent1" w:themeShade="BF"/>
                <w:sz w:val="17"/>
                <w:szCs w:val="19"/>
              </w:rPr>
              <w:t>Arrival Date</w:t>
            </w:r>
          </w:p>
        </w:tc>
        <w:tc>
          <w:tcPr>
            <w:tcW w:w="3828" w:type="dxa"/>
            <w:gridSpan w:val="3"/>
          </w:tcPr>
          <w:p w:rsidR="001A1B7C" w:rsidRPr="00DC3540" w:rsidRDefault="001A1B7C" w:rsidP="002B704B">
            <w:pPr>
              <w:autoSpaceDE w:val="0"/>
              <w:autoSpaceDN w:val="0"/>
              <w:adjustRightInd w:val="0"/>
              <w:rPr>
                <w:rFonts w:ascii="Helvetica" w:hAnsi="Helvetica" w:cs="Helvetica"/>
                <w:bCs/>
                <w:color w:val="2E74B5" w:themeColor="accent1" w:themeShade="BF"/>
                <w:sz w:val="17"/>
                <w:szCs w:val="19"/>
              </w:rPr>
            </w:pPr>
          </w:p>
        </w:tc>
        <w:tc>
          <w:tcPr>
            <w:tcW w:w="1843" w:type="dxa"/>
          </w:tcPr>
          <w:p w:rsidR="001A1B7C" w:rsidRPr="00DC3540" w:rsidRDefault="001A1B7C" w:rsidP="002B704B">
            <w:pPr>
              <w:autoSpaceDE w:val="0"/>
              <w:autoSpaceDN w:val="0"/>
              <w:adjustRightInd w:val="0"/>
              <w:rPr>
                <w:rFonts w:ascii="Helvetica" w:hAnsi="Helvetica" w:cs="Helvetica"/>
                <w:bCs/>
                <w:color w:val="2E74B5" w:themeColor="accent1" w:themeShade="BF"/>
                <w:sz w:val="17"/>
                <w:szCs w:val="19"/>
              </w:rPr>
            </w:pPr>
            <w:r w:rsidRPr="00DC3540">
              <w:rPr>
                <w:rFonts w:ascii="Helvetica" w:hAnsi="Helvetica" w:cs="Helvetica"/>
                <w:bCs/>
                <w:color w:val="2E74B5" w:themeColor="accent1" w:themeShade="BF"/>
                <w:sz w:val="17"/>
                <w:szCs w:val="19"/>
              </w:rPr>
              <w:t>Arrival Flight No</w:t>
            </w:r>
          </w:p>
        </w:tc>
        <w:tc>
          <w:tcPr>
            <w:tcW w:w="992" w:type="dxa"/>
          </w:tcPr>
          <w:p w:rsidR="001A1B7C" w:rsidRPr="00DC3540" w:rsidRDefault="001A1B7C" w:rsidP="002B704B">
            <w:pPr>
              <w:autoSpaceDE w:val="0"/>
              <w:autoSpaceDN w:val="0"/>
              <w:adjustRightInd w:val="0"/>
              <w:rPr>
                <w:rFonts w:ascii="Helvetica" w:hAnsi="Helvetica" w:cs="Helvetica"/>
                <w:bCs/>
                <w:color w:val="2E74B5" w:themeColor="accent1" w:themeShade="BF"/>
                <w:sz w:val="17"/>
                <w:szCs w:val="19"/>
              </w:rPr>
            </w:pPr>
          </w:p>
        </w:tc>
        <w:tc>
          <w:tcPr>
            <w:tcW w:w="992" w:type="dxa"/>
          </w:tcPr>
          <w:p w:rsidR="001A1B7C" w:rsidRPr="00DC3540" w:rsidRDefault="001A1B7C" w:rsidP="002B704B">
            <w:pPr>
              <w:autoSpaceDE w:val="0"/>
              <w:autoSpaceDN w:val="0"/>
              <w:adjustRightInd w:val="0"/>
              <w:rPr>
                <w:rFonts w:ascii="Helvetica" w:hAnsi="Helvetica" w:cs="Helvetica"/>
                <w:bCs/>
                <w:color w:val="2E74B5" w:themeColor="accent1" w:themeShade="BF"/>
                <w:sz w:val="17"/>
                <w:szCs w:val="19"/>
              </w:rPr>
            </w:pPr>
            <w:r w:rsidRPr="00DC3540">
              <w:rPr>
                <w:rFonts w:ascii="Helvetica" w:hAnsi="Helvetica" w:cs="Helvetica"/>
                <w:bCs/>
                <w:color w:val="2E74B5" w:themeColor="accent1" w:themeShade="BF"/>
                <w:sz w:val="17"/>
                <w:szCs w:val="19"/>
              </w:rPr>
              <w:t>ETA</w:t>
            </w:r>
          </w:p>
        </w:tc>
        <w:tc>
          <w:tcPr>
            <w:tcW w:w="988" w:type="dxa"/>
          </w:tcPr>
          <w:p w:rsidR="001A1B7C" w:rsidRPr="00DC3540" w:rsidRDefault="001A1B7C" w:rsidP="002B704B">
            <w:pPr>
              <w:autoSpaceDE w:val="0"/>
              <w:autoSpaceDN w:val="0"/>
              <w:adjustRightInd w:val="0"/>
              <w:rPr>
                <w:rFonts w:ascii="Helvetica" w:hAnsi="Helvetica" w:cs="Helvetica"/>
                <w:bCs/>
                <w:color w:val="2E74B5" w:themeColor="accent1" w:themeShade="BF"/>
                <w:sz w:val="17"/>
                <w:szCs w:val="19"/>
              </w:rPr>
            </w:pPr>
          </w:p>
        </w:tc>
      </w:tr>
      <w:tr w:rsidR="00DC3540" w:rsidRPr="00DC3540" w:rsidTr="001D7204">
        <w:tc>
          <w:tcPr>
            <w:tcW w:w="1559" w:type="dxa"/>
          </w:tcPr>
          <w:p w:rsidR="001A1B7C" w:rsidRPr="00DC3540" w:rsidRDefault="001A1B7C" w:rsidP="002B704B">
            <w:pPr>
              <w:autoSpaceDE w:val="0"/>
              <w:autoSpaceDN w:val="0"/>
              <w:adjustRightInd w:val="0"/>
              <w:rPr>
                <w:rFonts w:ascii="Helvetica" w:hAnsi="Helvetica" w:cs="Helvetica"/>
                <w:bCs/>
                <w:color w:val="2E74B5" w:themeColor="accent1" w:themeShade="BF"/>
                <w:sz w:val="17"/>
                <w:szCs w:val="19"/>
              </w:rPr>
            </w:pPr>
            <w:r w:rsidRPr="00DC3540">
              <w:rPr>
                <w:rFonts w:ascii="Helvetica" w:hAnsi="Helvetica" w:cs="Helvetica"/>
                <w:bCs/>
                <w:color w:val="2E74B5" w:themeColor="accent1" w:themeShade="BF"/>
                <w:sz w:val="17"/>
                <w:szCs w:val="19"/>
              </w:rPr>
              <w:t>Departure Date</w:t>
            </w:r>
          </w:p>
        </w:tc>
        <w:tc>
          <w:tcPr>
            <w:tcW w:w="3828" w:type="dxa"/>
            <w:gridSpan w:val="3"/>
          </w:tcPr>
          <w:p w:rsidR="001A1B7C" w:rsidRPr="00DC3540" w:rsidRDefault="001A1B7C" w:rsidP="002B704B">
            <w:pPr>
              <w:autoSpaceDE w:val="0"/>
              <w:autoSpaceDN w:val="0"/>
              <w:adjustRightInd w:val="0"/>
              <w:rPr>
                <w:rFonts w:ascii="Helvetica" w:hAnsi="Helvetica" w:cs="Helvetica"/>
                <w:bCs/>
                <w:color w:val="2E74B5" w:themeColor="accent1" w:themeShade="BF"/>
                <w:sz w:val="17"/>
                <w:szCs w:val="19"/>
              </w:rPr>
            </w:pPr>
          </w:p>
        </w:tc>
        <w:tc>
          <w:tcPr>
            <w:tcW w:w="1843" w:type="dxa"/>
          </w:tcPr>
          <w:p w:rsidR="001A1B7C" w:rsidRPr="00DC3540" w:rsidRDefault="001A1B7C" w:rsidP="002B704B">
            <w:pPr>
              <w:autoSpaceDE w:val="0"/>
              <w:autoSpaceDN w:val="0"/>
              <w:adjustRightInd w:val="0"/>
              <w:rPr>
                <w:rFonts w:ascii="Helvetica" w:hAnsi="Helvetica" w:cs="Helvetica"/>
                <w:bCs/>
                <w:color w:val="2E74B5" w:themeColor="accent1" w:themeShade="BF"/>
                <w:sz w:val="17"/>
                <w:szCs w:val="19"/>
              </w:rPr>
            </w:pPr>
            <w:r w:rsidRPr="00DC3540">
              <w:rPr>
                <w:rFonts w:ascii="Helvetica" w:hAnsi="Helvetica" w:cs="Helvetica"/>
                <w:bCs/>
                <w:color w:val="2E74B5" w:themeColor="accent1" w:themeShade="BF"/>
                <w:sz w:val="17"/>
                <w:szCs w:val="19"/>
              </w:rPr>
              <w:t>Departure Flight No</w:t>
            </w:r>
          </w:p>
        </w:tc>
        <w:tc>
          <w:tcPr>
            <w:tcW w:w="992" w:type="dxa"/>
          </w:tcPr>
          <w:p w:rsidR="001A1B7C" w:rsidRPr="00DC3540" w:rsidRDefault="001A1B7C" w:rsidP="002B704B">
            <w:pPr>
              <w:autoSpaceDE w:val="0"/>
              <w:autoSpaceDN w:val="0"/>
              <w:adjustRightInd w:val="0"/>
              <w:rPr>
                <w:rFonts w:ascii="Helvetica" w:hAnsi="Helvetica" w:cs="Helvetica"/>
                <w:bCs/>
                <w:color w:val="2E74B5" w:themeColor="accent1" w:themeShade="BF"/>
                <w:sz w:val="17"/>
                <w:szCs w:val="19"/>
              </w:rPr>
            </w:pPr>
          </w:p>
        </w:tc>
        <w:tc>
          <w:tcPr>
            <w:tcW w:w="992" w:type="dxa"/>
          </w:tcPr>
          <w:p w:rsidR="001A1B7C" w:rsidRPr="00DC3540" w:rsidRDefault="001A1B7C" w:rsidP="002B704B">
            <w:pPr>
              <w:autoSpaceDE w:val="0"/>
              <w:autoSpaceDN w:val="0"/>
              <w:adjustRightInd w:val="0"/>
              <w:rPr>
                <w:rFonts w:ascii="Helvetica" w:hAnsi="Helvetica" w:cs="Helvetica"/>
                <w:bCs/>
                <w:color w:val="2E74B5" w:themeColor="accent1" w:themeShade="BF"/>
                <w:sz w:val="17"/>
                <w:szCs w:val="19"/>
              </w:rPr>
            </w:pPr>
            <w:r w:rsidRPr="00DC3540">
              <w:rPr>
                <w:rFonts w:ascii="Helvetica" w:hAnsi="Helvetica" w:cs="Helvetica"/>
                <w:bCs/>
                <w:color w:val="2E74B5" w:themeColor="accent1" w:themeShade="BF"/>
                <w:sz w:val="17"/>
                <w:szCs w:val="19"/>
              </w:rPr>
              <w:t>ETD</w:t>
            </w:r>
          </w:p>
        </w:tc>
        <w:tc>
          <w:tcPr>
            <w:tcW w:w="988" w:type="dxa"/>
          </w:tcPr>
          <w:p w:rsidR="001A1B7C" w:rsidRPr="00DC3540" w:rsidRDefault="001A1B7C" w:rsidP="002B704B">
            <w:pPr>
              <w:autoSpaceDE w:val="0"/>
              <w:autoSpaceDN w:val="0"/>
              <w:adjustRightInd w:val="0"/>
              <w:rPr>
                <w:rFonts w:ascii="Helvetica" w:hAnsi="Helvetica" w:cs="Helvetica"/>
                <w:bCs/>
                <w:color w:val="2E74B5" w:themeColor="accent1" w:themeShade="BF"/>
                <w:sz w:val="17"/>
                <w:szCs w:val="19"/>
              </w:rPr>
            </w:pPr>
          </w:p>
        </w:tc>
      </w:tr>
    </w:tbl>
    <w:p w:rsidR="00471D1B" w:rsidRPr="005D6ADB" w:rsidRDefault="00471D1B" w:rsidP="001D720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/>
        <w:rPr>
          <w:rFonts w:ascii="Helvetica" w:hAnsi="Helvetica" w:cs="Helvetica"/>
          <w:color w:val="000000"/>
          <w:sz w:val="17"/>
          <w:szCs w:val="17"/>
        </w:rPr>
      </w:pPr>
      <w:r w:rsidRPr="005D6ADB">
        <w:rPr>
          <w:rFonts w:ascii="Helvetica" w:hAnsi="Helvetica" w:cs="Helvetica"/>
          <w:color w:val="000000"/>
          <w:sz w:val="17"/>
          <w:szCs w:val="17"/>
        </w:rPr>
        <w:t>A surcharge of 50% will be levied for transfer between 12.00am to 6.00am and the rate transfer is subject to change</w:t>
      </w:r>
    </w:p>
    <w:p w:rsidR="002B704B" w:rsidRDefault="002B704B" w:rsidP="002B704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7"/>
          <w:szCs w:val="17"/>
        </w:rPr>
      </w:pPr>
    </w:p>
    <w:p w:rsidR="00471D1B" w:rsidRPr="00DC3540" w:rsidRDefault="002B704B" w:rsidP="001D7204">
      <w:pPr>
        <w:autoSpaceDE w:val="0"/>
        <w:autoSpaceDN w:val="0"/>
        <w:adjustRightInd w:val="0"/>
        <w:spacing w:after="0" w:line="240" w:lineRule="auto"/>
        <w:ind w:left="-709"/>
        <w:rPr>
          <w:rFonts w:ascii="Helvetica-Bold" w:hAnsi="Helvetica-Bold" w:cs="Helvetica-Bold"/>
          <w:b/>
          <w:bCs/>
          <w:color w:val="2E74B5" w:themeColor="accent1" w:themeShade="BF"/>
          <w:sz w:val="19"/>
          <w:szCs w:val="19"/>
        </w:rPr>
      </w:pPr>
      <w:r w:rsidRPr="00DC3540">
        <w:rPr>
          <w:rFonts w:ascii="Helvetica-Bold" w:hAnsi="Helvetica-Bold" w:cs="Helvetica-Bold"/>
          <w:b/>
          <w:bCs/>
          <w:color w:val="2E74B5" w:themeColor="accent1" w:themeShade="BF"/>
          <w:sz w:val="19"/>
          <w:szCs w:val="19"/>
        </w:rPr>
        <w:t>ROOM CATEGORY</w:t>
      </w:r>
    </w:p>
    <w:tbl>
      <w:tblPr>
        <w:tblStyle w:val="TableGrid"/>
        <w:tblW w:w="10207" w:type="dxa"/>
        <w:tblInd w:w="-714" w:type="dxa"/>
        <w:tblLook w:val="04A0" w:firstRow="1" w:lastRow="0" w:firstColumn="1" w:lastColumn="0" w:noHBand="0" w:noVBand="1"/>
      </w:tblPr>
      <w:tblGrid>
        <w:gridCol w:w="1702"/>
        <w:gridCol w:w="3868"/>
        <w:gridCol w:w="553"/>
        <w:gridCol w:w="1803"/>
        <w:gridCol w:w="2281"/>
      </w:tblGrid>
      <w:tr w:rsidR="00DC3540" w:rsidRPr="00DC3540" w:rsidTr="001D7204">
        <w:tc>
          <w:tcPr>
            <w:tcW w:w="1702" w:type="dxa"/>
            <w:vMerge w:val="restart"/>
          </w:tcPr>
          <w:p w:rsidR="00471D1B" w:rsidRPr="00DC3540" w:rsidRDefault="00471D1B" w:rsidP="002B704B">
            <w:pPr>
              <w:autoSpaceDE w:val="0"/>
              <w:autoSpaceDN w:val="0"/>
              <w:adjustRightInd w:val="0"/>
              <w:rPr>
                <w:rFonts w:ascii="Helvetica" w:hAnsi="Helvetica" w:cs="Helvetica"/>
                <w:bCs/>
                <w:color w:val="2E74B5" w:themeColor="accent1" w:themeShade="BF"/>
                <w:sz w:val="17"/>
                <w:szCs w:val="17"/>
              </w:rPr>
            </w:pPr>
            <w:r w:rsidRPr="00DC3540">
              <w:rPr>
                <w:rFonts w:ascii="Helvetica" w:hAnsi="Helvetica" w:cs="Helvetica"/>
                <w:bCs/>
                <w:color w:val="2E74B5" w:themeColor="accent1" w:themeShade="BF"/>
                <w:sz w:val="17"/>
                <w:szCs w:val="17"/>
              </w:rPr>
              <w:t>Room Category</w:t>
            </w:r>
          </w:p>
        </w:tc>
        <w:tc>
          <w:tcPr>
            <w:tcW w:w="4421" w:type="dxa"/>
            <w:gridSpan w:val="2"/>
          </w:tcPr>
          <w:p w:rsidR="00471D1B" w:rsidRPr="00DC3540" w:rsidRDefault="00471D1B" w:rsidP="00471D1B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bCs/>
                <w:color w:val="2E74B5" w:themeColor="accent1" w:themeShade="BF"/>
                <w:sz w:val="17"/>
                <w:szCs w:val="17"/>
              </w:rPr>
            </w:pPr>
            <w:r w:rsidRPr="00DC3540">
              <w:rPr>
                <w:rFonts w:ascii="Helvetica" w:hAnsi="Helvetica" w:cs="Helvetica"/>
                <w:bCs/>
                <w:color w:val="2E74B5" w:themeColor="accent1" w:themeShade="BF"/>
                <w:sz w:val="17"/>
                <w:szCs w:val="17"/>
              </w:rPr>
              <w:t>Room Rates</w:t>
            </w:r>
          </w:p>
        </w:tc>
        <w:tc>
          <w:tcPr>
            <w:tcW w:w="1803" w:type="dxa"/>
            <w:vMerge w:val="restart"/>
          </w:tcPr>
          <w:p w:rsidR="00471D1B" w:rsidRPr="00DC3540" w:rsidRDefault="00471D1B" w:rsidP="00B54432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bCs/>
                <w:color w:val="2E74B5" w:themeColor="accent1" w:themeShade="BF"/>
                <w:sz w:val="17"/>
                <w:szCs w:val="17"/>
              </w:rPr>
            </w:pPr>
            <w:r w:rsidRPr="00DC3540">
              <w:rPr>
                <w:rFonts w:ascii="Helvetica" w:hAnsi="Helvetica" w:cs="Helvetica"/>
                <w:bCs/>
                <w:color w:val="2E74B5" w:themeColor="accent1" w:themeShade="BF"/>
                <w:sz w:val="17"/>
                <w:szCs w:val="17"/>
              </w:rPr>
              <w:t>No. of Room/s</w:t>
            </w:r>
          </w:p>
        </w:tc>
        <w:tc>
          <w:tcPr>
            <w:tcW w:w="2281" w:type="dxa"/>
            <w:vMerge w:val="restart"/>
          </w:tcPr>
          <w:p w:rsidR="00471D1B" w:rsidRPr="00DC3540" w:rsidRDefault="00471D1B" w:rsidP="00B54432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bCs/>
                <w:color w:val="2E74B5" w:themeColor="accent1" w:themeShade="BF"/>
                <w:sz w:val="17"/>
                <w:szCs w:val="17"/>
              </w:rPr>
            </w:pPr>
            <w:r w:rsidRPr="00DC3540">
              <w:rPr>
                <w:rFonts w:ascii="Helvetica" w:hAnsi="Helvetica" w:cs="Helvetica"/>
                <w:bCs/>
                <w:color w:val="2E74B5" w:themeColor="accent1" w:themeShade="BF"/>
                <w:sz w:val="17"/>
                <w:szCs w:val="17"/>
              </w:rPr>
              <w:t>No. of Adult/s</w:t>
            </w:r>
          </w:p>
        </w:tc>
      </w:tr>
      <w:tr w:rsidR="00F06787" w:rsidRPr="00DC3540" w:rsidTr="0005009E">
        <w:tc>
          <w:tcPr>
            <w:tcW w:w="1702" w:type="dxa"/>
            <w:vMerge/>
          </w:tcPr>
          <w:p w:rsidR="00F06787" w:rsidRPr="00DC3540" w:rsidRDefault="00F06787" w:rsidP="002B704B">
            <w:pPr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color w:val="2E74B5" w:themeColor="accent1" w:themeShade="BF"/>
                <w:sz w:val="17"/>
                <w:szCs w:val="17"/>
              </w:rPr>
            </w:pPr>
          </w:p>
        </w:tc>
        <w:tc>
          <w:tcPr>
            <w:tcW w:w="4421" w:type="dxa"/>
            <w:gridSpan w:val="2"/>
          </w:tcPr>
          <w:p w:rsidR="00F06787" w:rsidRPr="00DC3540" w:rsidRDefault="00F06787" w:rsidP="00F06787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bCs/>
                <w:color w:val="2E74B5" w:themeColor="accent1" w:themeShade="BF"/>
                <w:sz w:val="17"/>
                <w:szCs w:val="17"/>
              </w:rPr>
            </w:pPr>
            <w:r w:rsidRPr="00DC3540">
              <w:rPr>
                <w:rFonts w:ascii="Helvetica" w:hAnsi="Helvetica" w:cs="Helvetica"/>
                <w:bCs/>
                <w:color w:val="2E74B5" w:themeColor="accent1" w:themeShade="BF"/>
                <w:sz w:val="17"/>
                <w:szCs w:val="17"/>
              </w:rPr>
              <w:t xml:space="preserve">Single </w:t>
            </w:r>
            <w:r>
              <w:rPr>
                <w:rFonts w:ascii="Helvetica" w:hAnsi="Helvetica" w:cs="Helvetica"/>
                <w:bCs/>
                <w:color w:val="2E74B5" w:themeColor="accent1" w:themeShade="BF"/>
                <w:sz w:val="17"/>
                <w:szCs w:val="17"/>
              </w:rPr>
              <w:t xml:space="preserve">/ </w:t>
            </w:r>
            <w:r w:rsidRPr="00DC3540">
              <w:rPr>
                <w:rFonts w:ascii="Helvetica" w:hAnsi="Helvetica" w:cs="Helvetica"/>
                <w:bCs/>
                <w:color w:val="2E74B5" w:themeColor="accent1" w:themeShade="BF"/>
                <w:sz w:val="17"/>
                <w:szCs w:val="17"/>
              </w:rPr>
              <w:t>Double [RM]</w:t>
            </w:r>
          </w:p>
        </w:tc>
        <w:tc>
          <w:tcPr>
            <w:tcW w:w="1803" w:type="dxa"/>
            <w:vMerge/>
          </w:tcPr>
          <w:p w:rsidR="00F06787" w:rsidRPr="00DC3540" w:rsidRDefault="00F06787" w:rsidP="002B704B">
            <w:pPr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color w:val="2E74B5" w:themeColor="accent1" w:themeShade="BF"/>
                <w:sz w:val="17"/>
                <w:szCs w:val="17"/>
              </w:rPr>
            </w:pPr>
          </w:p>
        </w:tc>
        <w:tc>
          <w:tcPr>
            <w:tcW w:w="2281" w:type="dxa"/>
            <w:vMerge/>
          </w:tcPr>
          <w:p w:rsidR="00F06787" w:rsidRPr="00DC3540" w:rsidRDefault="00F06787" w:rsidP="002B704B">
            <w:pPr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color w:val="2E74B5" w:themeColor="accent1" w:themeShade="BF"/>
                <w:sz w:val="17"/>
                <w:szCs w:val="17"/>
              </w:rPr>
            </w:pPr>
          </w:p>
        </w:tc>
      </w:tr>
      <w:tr w:rsidR="00D62E24" w:rsidRPr="00DC3540" w:rsidTr="00475766">
        <w:tc>
          <w:tcPr>
            <w:tcW w:w="1702" w:type="dxa"/>
          </w:tcPr>
          <w:p w:rsidR="00D62E24" w:rsidRPr="00DC3540" w:rsidRDefault="00D62E24" w:rsidP="00C57E4A">
            <w:pPr>
              <w:autoSpaceDE w:val="0"/>
              <w:autoSpaceDN w:val="0"/>
              <w:adjustRightInd w:val="0"/>
              <w:rPr>
                <w:rFonts w:ascii="Helvetica" w:hAnsi="Helvetica" w:cs="Helvetica"/>
                <w:bCs/>
                <w:color w:val="2E74B5" w:themeColor="accent1" w:themeShade="BF"/>
                <w:sz w:val="17"/>
                <w:szCs w:val="17"/>
              </w:rPr>
            </w:pPr>
            <w:r w:rsidRPr="00DC3540">
              <w:rPr>
                <w:rFonts w:ascii="Helvetica" w:hAnsi="Helvetica" w:cs="Helvetica"/>
                <w:bCs/>
                <w:color w:val="2E74B5" w:themeColor="accent1" w:themeShade="BF"/>
                <w:sz w:val="17"/>
                <w:szCs w:val="17"/>
              </w:rPr>
              <w:t>Superior Room</w:t>
            </w:r>
          </w:p>
        </w:tc>
        <w:tc>
          <w:tcPr>
            <w:tcW w:w="3868" w:type="dxa"/>
          </w:tcPr>
          <w:p w:rsidR="00D62E24" w:rsidRPr="00DC3540" w:rsidRDefault="00D62E24" w:rsidP="00D62E24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b/>
                <w:bCs/>
                <w:color w:val="2E74B5" w:themeColor="accent1" w:themeShade="BF"/>
                <w:sz w:val="17"/>
                <w:szCs w:val="17"/>
              </w:rPr>
            </w:pPr>
            <w:r>
              <w:rPr>
                <w:rFonts w:ascii="Helvetica" w:hAnsi="Helvetica" w:cs="Helvetica"/>
                <w:b/>
                <w:bCs/>
                <w:color w:val="2E74B5" w:themeColor="accent1" w:themeShade="BF"/>
                <w:sz w:val="17"/>
                <w:szCs w:val="17"/>
              </w:rPr>
              <w:t>280.00nett</w:t>
            </w:r>
          </w:p>
        </w:tc>
        <w:tc>
          <w:tcPr>
            <w:tcW w:w="553" w:type="dxa"/>
          </w:tcPr>
          <w:p w:rsidR="00D62E24" w:rsidRPr="00DC3540" w:rsidRDefault="00D62E24" w:rsidP="00C57E4A">
            <w:pPr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color w:val="2E74B5" w:themeColor="accent1" w:themeShade="BF"/>
                <w:sz w:val="17"/>
                <w:szCs w:val="17"/>
              </w:rPr>
            </w:pPr>
          </w:p>
        </w:tc>
        <w:tc>
          <w:tcPr>
            <w:tcW w:w="1803" w:type="dxa"/>
            <w:vMerge w:val="restart"/>
          </w:tcPr>
          <w:p w:rsidR="00D62E24" w:rsidRPr="00DC3540" w:rsidRDefault="00D62E24" w:rsidP="00C57E4A">
            <w:pPr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color w:val="2E74B5" w:themeColor="accent1" w:themeShade="BF"/>
                <w:sz w:val="17"/>
                <w:szCs w:val="17"/>
              </w:rPr>
            </w:pPr>
          </w:p>
        </w:tc>
        <w:tc>
          <w:tcPr>
            <w:tcW w:w="2281" w:type="dxa"/>
            <w:vMerge w:val="restart"/>
          </w:tcPr>
          <w:p w:rsidR="00D62E24" w:rsidRPr="00DC3540" w:rsidRDefault="00D62E24" w:rsidP="00C57E4A">
            <w:pPr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color w:val="2E74B5" w:themeColor="accent1" w:themeShade="BF"/>
                <w:sz w:val="17"/>
                <w:szCs w:val="17"/>
              </w:rPr>
            </w:pPr>
          </w:p>
        </w:tc>
      </w:tr>
      <w:tr w:rsidR="00D62E24" w:rsidRPr="00DC3540" w:rsidTr="009D4C0E">
        <w:trPr>
          <w:trHeight w:val="112"/>
        </w:trPr>
        <w:tc>
          <w:tcPr>
            <w:tcW w:w="1702" w:type="dxa"/>
          </w:tcPr>
          <w:p w:rsidR="00D62E24" w:rsidRPr="00DC3540" w:rsidRDefault="00D62E24" w:rsidP="00C57E4A">
            <w:pPr>
              <w:autoSpaceDE w:val="0"/>
              <w:autoSpaceDN w:val="0"/>
              <w:adjustRightInd w:val="0"/>
              <w:rPr>
                <w:rFonts w:ascii="Helvetica" w:hAnsi="Helvetica" w:cs="Helvetica"/>
                <w:bCs/>
                <w:color w:val="2E74B5" w:themeColor="accent1" w:themeShade="BF"/>
                <w:sz w:val="17"/>
                <w:szCs w:val="17"/>
              </w:rPr>
            </w:pPr>
            <w:r w:rsidRPr="00DC3540">
              <w:rPr>
                <w:rFonts w:ascii="Helvetica" w:hAnsi="Helvetica" w:cs="Helvetica"/>
                <w:bCs/>
                <w:color w:val="2E74B5" w:themeColor="accent1" w:themeShade="BF"/>
                <w:sz w:val="17"/>
                <w:szCs w:val="17"/>
              </w:rPr>
              <w:t>Deluxe Room</w:t>
            </w:r>
          </w:p>
        </w:tc>
        <w:tc>
          <w:tcPr>
            <w:tcW w:w="3868" w:type="dxa"/>
          </w:tcPr>
          <w:p w:rsidR="00D62E24" w:rsidRPr="00DC3540" w:rsidRDefault="00D62E24" w:rsidP="00D62E24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b/>
                <w:bCs/>
                <w:color w:val="2E74B5" w:themeColor="accent1" w:themeShade="BF"/>
                <w:sz w:val="17"/>
                <w:szCs w:val="17"/>
              </w:rPr>
            </w:pPr>
            <w:r>
              <w:rPr>
                <w:rFonts w:ascii="Helvetica" w:hAnsi="Helvetica" w:cs="Helvetica"/>
                <w:b/>
                <w:bCs/>
                <w:color w:val="2E74B5" w:themeColor="accent1" w:themeShade="BF"/>
                <w:sz w:val="17"/>
                <w:szCs w:val="17"/>
              </w:rPr>
              <w:t>320.00nett</w:t>
            </w:r>
          </w:p>
        </w:tc>
        <w:tc>
          <w:tcPr>
            <w:tcW w:w="553" w:type="dxa"/>
          </w:tcPr>
          <w:p w:rsidR="00D62E24" w:rsidRPr="00DC3540" w:rsidRDefault="00D62E24" w:rsidP="00C57E4A">
            <w:pPr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color w:val="2E74B5" w:themeColor="accent1" w:themeShade="BF"/>
                <w:sz w:val="17"/>
                <w:szCs w:val="17"/>
              </w:rPr>
            </w:pPr>
          </w:p>
        </w:tc>
        <w:tc>
          <w:tcPr>
            <w:tcW w:w="1803" w:type="dxa"/>
            <w:vMerge/>
          </w:tcPr>
          <w:p w:rsidR="00D62E24" w:rsidRPr="00DC3540" w:rsidRDefault="00D62E24" w:rsidP="00C57E4A">
            <w:pPr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color w:val="2E74B5" w:themeColor="accent1" w:themeShade="BF"/>
                <w:sz w:val="17"/>
                <w:szCs w:val="17"/>
              </w:rPr>
            </w:pPr>
          </w:p>
        </w:tc>
        <w:tc>
          <w:tcPr>
            <w:tcW w:w="2281" w:type="dxa"/>
            <w:vMerge/>
          </w:tcPr>
          <w:p w:rsidR="00D62E24" w:rsidRPr="00DC3540" w:rsidRDefault="00D62E24" w:rsidP="00C57E4A">
            <w:pPr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color w:val="2E74B5" w:themeColor="accent1" w:themeShade="BF"/>
                <w:sz w:val="17"/>
                <w:szCs w:val="17"/>
              </w:rPr>
            </w:pPr>
          </w:p>
        </w:tc>
      </w:tr>
      <w:tr w:rsidR="00D62E24" w:rsidRPr="00DC3540" w:rsidTr="00B86E81">
        <w:trPr>
          <w:trHeight w:val="112"/>
        </w:trPr>
        <w:tc>
          <w:tcPr>
            <w:tcW w:w="1702" w:type="dxa"/>
          </w:tcPr>
          <w:p w:rsidR="00D62E24" w:rsidRPr="00DC3540" w:rsidRDefault="00D62E24" w:rsidP="00C57E4A">
            <w:pPr>
              <w:autoSpaceDE w:val="0"/>
              <w:autoSpaceDN w:val="0"/>
              <w:adjustRightInd w:val="0"/>
              <w:rPr>
                <w:rFonts w:ascii="Helvetica" w:hAnsi="Helvetica" w:cs="Helvetica"/>
                <w:bCs/>
                <w:color w:val="2E74B5" w:themeColor="accent1" w:themeShade="BF"/>
                <w:sz w:val="17"/>
                <w:szCs w:val="17"/>
              </w:rPr>
            </w:pPr>
            <w:r w:rsidRPr="00DC3540">
              <w:rPr>
                <w:rFonts w:ascii="Helvetica" w:hAnsi="Helvetica" w:cs="Helvetica"/>
                <w:bCs/>
                <w:color w:val="2E74B5" w:themeColor="accent1" w:themeShade="BF"/>
                <w:sz w:val="17"/>
                <w:szCs w:val="17"/>
              </w:rPr>
              <w:t>Club Deluxe</w:t>
            </w:r>
          </w:p>
        </w:tc>
        <w:tc>
          <w:tcPr>
            <w:tcW w:w="3868" w:type="dxa"/>
          </w:tcPr>
          <w:p w:rsidR="00D62E24" w:rsidRPr="00DC3540" w:rsidRDefault="00D62E24" w:rsidP="00D62E24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b/>
                <w:bCs/>
                <w:color w:val="2E74B5" w:themeColor="accent1" w:themeShade="BF"/>
                <w:sz w:val="17"/>
                <w:szCs w:val="17"/>
              </w:rPr>
            </w:pPr>
            <w:r>
              <w:rPr>
                <w:rFonts w:ascii="Helvetica" w:hAnsi="Helvetica" w:cs="Helvetica"/>
                <w:b/>
                <w:bCs/>
                <w:color w:val="2E74B5" w:themeColor="accent1" w:themeShade="BF"/>
                <w:sz w:val="17"/>
                <w:szCs w:val="17"/>
              </w:rPr>
              <w:t>470.00nett</w:t>
            </w:r>
          </w:p>
        </w:tc>
        <w:tc>
          <w:tcPr>
            <w:tcW w:w="553" w:type="dxa"/>
          </w:tcPr>
          <w:p w:rsidR="00D62E24" w:rsidRPr="00DC3540" w:rsidRDefault="00D62E24" w:rsidP="00C57E4A">
            <w:pPr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color w:val="2E74B5" w:themeColor="accent1" w:themeShade="BF"/>
                <w:sz w:val="17"/>
                <w:szCs w:val="17"/>
              </w:rPr>
            </w:pPr>
          </w:p>
        </w:tc>
        <w:tc>
          <w:tcPr>
            <w:tcW w:w="1803" w:type="dxa"/>
            <w:vMerge/>
          </w:tcPr>
          <w:p w:rsidR="00D62E24" w:rsidRPr="00DC3540" w:rsidRDefault="00D62E24" w:rsidP="00C57E4A">
            <w:pPr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color w:val="2E74B5" w:themeColor="accent1" w:themeShade="BF"/>
                <w:sz w:val="17"/>
                <w:szCs w:val="17"/>
              </w:rPr>
            </w:pPr>
          </w:p>
        </w:tc>
        <w:tc>
          <w:tcPr>
            <w:tcW w:w="2281" w:type="dxa"/>
            <w:vMerge/>
          </w:tcPr>
          <w:p w:rsidR="00D62E24" w:rsidRPr="00DC3540" w:rsidRDefault="00D62E24" w:rsidP="00C57E4A">
            <w:pPr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color w:val="2E74B5" w:themeColor="accent1" w:themeShade="BF"/>
                <w:sz w:val="17"/>
                <w:szCs w:val="17"/>
              </w:rPr>
            </w:pPr>
          </w:p>
        </w:tc>
      </w:tr>
      <w:tr w:rsidR="00D62E24" w:rsidRPr="00DC3540" w:rsidTr="00DB4E93">
        <w:trPr>
          <w:trHeight w:val="112"/>
        </w:trPr>
        <w:tc>
          <w:tcPr>
            <w:tcW w:w="1702" w:type="dxa"/>
          </w:tcPr>
          <w:p w:rsidR="00D62E24" w:rsidRPr="00DC3540" w:rsidRDefault="00D62E24" w:rsidP="00C57E4A">
            <w:pPr>
              <w:autoSpaceDE w:val="0"/>
              <w:autoSpaceDN w:val="0"/>
              <w:adjustRightInd w:val="0"/>
              <w:rPr>
                <w:rFonts w:ascii="Helvetica" w:hAnsi="Helvetica" w:cs="Helvetica"/>
                <w:bCs/>
                <w:color w:val="2E74B5" w:themeColor="accent1" w:themeShade="BF"/>
                <w:sz w:val="17"/>
                <w:szCs w:val="17"/>
              </w:rPr>
            </w:pPr>
            <w:r>
              <w:rPr>
                <w:rFonts w:ascii="Helvetica" w:hAnsi="Helvetica" w:cs="Helvetica"/>
                <w:bCs/>
                <w:color w:val="2E74B5" w:themeColor="accent1" w:themeShade="BF"/>
                <w:sz w:val="17"/>
                <w:szCs w:val="17"/>
              </w:rPr>
              <w:t>Exec. Suite</w:t>
            </w:r>
          </w:p>
        </w:tc>
        <w:tc>
          <w:tcPr>
            <w:tcW w:w="3868" w:type="dxa"/>
          </w:tcPr>
          <w:p w:rsidR="00D62E24" w:rsidRPr="00DC3540" w:rsidRDefault="00D62E24" w:rsidP="00D62E24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b/>
                <w:bCs/>
                <w:color w:val="2E74B5" w:themeColor="accent1" w:themeShade="BF"/>
                <w:sz w:val="17"/>
                <w:szCs w:val="17"/>
              </w:rPr>
            </w:pPr>
            <w:r>
              <w:rPr>
                <w:rFonts w:ascii="Helvetica" w:hAnsi="Helvetica" w:cs="Helvetica"/>
                <w:b/>
                <w:bCs/>
                <w:color w:val="2E74B5" w:themeColor="accent1" w:themeShade="BF"/>
                <w:sz w:val="17"/>
                <w:szCs w:val="17"/>
              </w:rPr>
              <w:t>750.00nett</w:t>
            </w:r>
          </w:p>
        </w:tc>
        <w:tc>
          <w:tcPr>
            <w:tcW w:w="553" w:type="dxa"/>
          </w:tcPr>
          <w:p w:rsidR="00D62E24" w:rsidRPr="00DC3540" w:rsidRDefault="00D62E24" w:rsidP="00C57E4A">
            <w:pPr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color w:val="2E74B5" w:themeColor="accent1" w:themeShade="BF"/>
                <w:sz w:val="17"/>
                <w:szCs w:val="17"/>
              </w:rPr>
            </w:pPr>
          </w:p>
        </w:tc>
        <w:tc>
          <w:tcPr>
            <w:tcW w:w="1803" w:type="dxa"/>
            <w:vMerge/>
          </w:tcPr>
          <w:p w:rsidR="00D62E24" w:rsidRPr="00DC3540" w:rsidRDefault="00D62E24" w:rsidP="00C57E4A">
            <w:pPr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color w:val="2E74B5" w:themeColor="accent1" w:themeShade="BF"/>
                <w:sz w:val="17"/>
                <w:szCs w:val="17"/>
              </w:rPr>
            </w:pPr>
          </w:p>
        </w:tc>
        <w:tc>
          <w:tcPr>
            <w:tcW w:w="2281" w:type="dxa"/>
            <w:vMerge/>
          </w:tcPr>
          <w:p w:rsidR="00D62E24" w:rsidRPr="00DC3540" w:rsidRDefault="00D62E24" w:rsidP="00C57E4A">
            <w:pPr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color w:val="2E74B5" w:themeColor="accent1" w:themeShade="BF"/>
                <w:sz w:val="17"/>
                <w:szCs w:val="17"/>
              </w:rPr>
            </w:pPr>
          </w:p>
        </w:tc>
      </w:tr>
    </w:tbl>
    <w:p w:rsidR="002B704B" w:rsidRPr="00E953C1" w:rsidRDefault="002B704B" w:rsidP="00C57E4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/>
        <w:rPr>
          <w:rFonts w:ascii="Helvetica" w:hAnsi="Helvetica" w:cs="Helvetica"/>
          <w:color w:val="000000"/>
          <w:sz w:val="17"/>
          <w:szCs w:val="17"/>
        </w:rPr>
      </w:pPr>
      <w:r w:rsidRPr="00E953C1">
        <w:rPr>
          <w:rFonts w:ascii="Helvetica" w:hAnsi="Helvetica" w:cs="Helvetica"/>
          <w:color w:val="000000"/>
          <w:sz w:val="17"/>
          <w:szCs w:val="17"/>
        </w:rPr>
        <w:t xml:space="preserve">Room rates quoted are inclusive of Breakfast for </w:t>
      </w:r>
      <w:r w:rsidR="00471D1B" w:rsidRPr="00E953C1">
        <w:rPr>
          <w:rFonts w:ascii="Helvetica" w:hAnsi="Helvetica" w:cs="Helvetica"/>
          <w:color w:val="000000"/>
          <w:sz w:val="17"/>
          <w:szCs w:val="17"/>
        </w:rPr>
        <w:t xml:space="preserve">all rooms category </w:t>
      </w:r>
    </w:p>
    <w:p w:rsidR="002B704B" w:rsidRDefault="00471D1B" w:rsidP="00C57E4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/>
        <w:rPr>
          <w:rFonts w:ascii="Helvetica" w:hAnsi="Helvetica" w:cs="Helvetica"/>
          <w:color w:val="000000"/>
          <w:sz w:val="17"/>
          <w:szCs w:val="17"/>
        </w:rPr>
      </w:pPr>
      <w:r w:rsidRPr="00E953C1">
        <w:rPr>
          <w:rFonts w:ascii="Helvetica" w:hAnsi="Helvetica" w:cs="Helvetica"/>
          <w:color w:val="000000"/>
          <w:sz w:val="17"/>
          <w:szCs w:val="17"/>
        </w:rPr>
        <w:t xml:space="preserve">Free </w:t>
      </w:r>
      <w:r w:rsidR="002B704B" w:rsidRPr="00E953C1">
        <w:rPr>
          <w:rFonts w:ascii="Helvetica" w:hAnsi="Helvetica" w:cs="Helvetica"/>
          <w:color w:val="000000"/>
          <w:sz w:val="17"/>
          <w:szCs w:val="17"/>
        </w:rPr>
        <w:t xml:space="preserve">wireless broadband access [Throughout Hotel </w:t>
      </w:r>
      <w:r w:rsidRPr="00E953C1">
        <w:rPr>
          <w:rFonts w:ascii="Helvetica" w:hAnsi="Helvetica" w:cs="Helvetica"/>
          <w:color w:val="000000"/>
          <w:sz w:val="17"/>
          <w:szCs w:val="17"/>
        </w:rPr>
        <w:t>premises]</w:t>
      </w:r>
    </w:p>
    <w:p w:rsidR="00B71675" w:rsidRPr="00E953C1" w:rsidRDefault="00B71675" w:rsidP="00C57E4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/>
        <w:rPr>
          <w:rFonts w:ascii="Helvetica" w:hAnsi="Helvetica" w:cs="Helvetica"/>
          <w:color w:val="000000"/>
          <w:sz w:val="17"/>
          <w:szCs w:val="17"/>
        </w:rPr>
      </w:pPr>
      <w:r>
        <w:rPr>
          <w:rFonts w:ascii="Helvetica" w:hAnsi="Helvetica" w:cs="Helvetica"/>
          <w:color w:val="000000"/>
          <w:sz w:val="17"/>
          <w:szCs w:val="17"/>
        </w:rPr>
        <w:t xml:space="preserve">Complimentary parking offered for in-house guest </w:t>
      </w:r>
    </w:p>
    <w:p w:rsidR="00471D1B" w:rsidRPr="00E953C1" w:rsidRDefault="002B704B" w:rsidP="00C57E4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/>
        <w:rPr>
          <w:rFonts w:ascii="Helvetica" w:hAnsi="Helvetica" w:cs="Helvetica"/>
          <w:color w:val="000000"/>
          <w:sz w:val="17"/>
          <w:szCs w:val="17"/>
        </w:rPr>
      </w:pPr>
      <w:r w:rsidRPr="00E953C1">
        <w:rPr>
          <w:rFonts w:ascii="Helvetica" w:hAnsi="Helvetica" w:cs="Helvetica"/>
          <w:color w:val="000000"/>
          <w:sz w:val="17"/>
          <w:szCs w:val="17"/>
        </w:rPr>
        <w:t>Above rates are only applic</w:t>
      </w:r>
      <w:r w:rsidR="00471D1B" w:rsidRPr="00E953C1">
        <w:rPr>
          <w:rFonts w:ascii="Helvetica" w:hAnsi="Helvetica" w:cs="Helvetica"/>
          <w:color w:val="000000"/>
          <w:sz w:val="17"/>
          <w:szCs w:val="17"/>
        </w:rPr>
        <w:t>able during the above event</w:t>
      </w:r>
      <w:r w:rsidRPr="00E953C1">
        <w:rPr>
          <w:rFonts w:ascii="Helvetica" w:hAnsi="Helvetica" w:cs="Helvetica"/>
          <w:color w:val="000000"/>
          <w:sz w:val="17"/>
          <w:szCs w:val="17"/>
        </w:rPr>
        <w:t xml:space="preserve"> only, 3 days prior and 3 days after the event.</w:t>
      </w:r>
    </w:p>
    <w:p w:rsidR="00CD0B54" w:rsidRPr="00CD0B54" w:rsidRDefault="00260287" w:rsidP="00CD0B5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/>
        <w:rPr>
          <w:rFonts w:ascii="Helvetica" w:hAnsi="Helvetica" w:cs="Helvetica"/>
          <w:color w:val="000000"/>
          <w:sz w:val="17"/>
          <w:szCs w:val="17"/>
        </w:rPr>
      </w:pPr>
      <w:r w:rsidRPr="00E953C1">
        <w:rPr>
          <w:rFonts w:ascii="Helvetica" w:hAnsi="Helvetica" w:cs="Helvetica"/>
          <w:color w:val="000000"/>
          <w:sz w:val="17"/>
          <w:szCs w:val="17"/>
        </w:rPr>
        <w:t>Subject to on-day availability.</w:t>
      </w:r>
    </w:p>
    <w:p w:rsidR="00471D1B" w:rsidRDefault="00471D1B" w:rsidP="002B704B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BD0028"/>
          <w:sz w:val="19"/>
          <w:szCs w:val="19"/>
        </w:rPr>
      </w:pPr>
    </w:p>
    <w:p w:rsidR="00B54432" w:rsidRPr="00DC3540" w:rsidRDefault="002B704B" w:rsidP="00B54432">
      <w:pPr>
        <w:autoSpaceDE w:val="0"/>
        <w:autoSpaceDN w:val="0"/>
        <w:adjustRightInd w:val="0"/>
        <w:spacing w:after="0" w:line="240" w:lineRule="auto"/>
        <w:ind w:left="-709"/>
        <w:rPr>
          <w:rFonts w:ascii="Helvetica-Bold" w:hAnsi="Helvetica-Bold" w:cs="Helvetica-Bold"/>
          <w:b/>
          <w:bCs/>
          <w:color w:val="2E74B5" w:themeColor="accent1" w:themeShade="BF"/>
          <w:sz w:val="19"/>
          <w:szCs w:val="19"/>
        </w:rPr>
      </w:pPr>
      <w:r w:rsidRPr="00DC3540">
        <w:rPr>
          <w:rFonts w:ascii="Helvetica-Bold" w:hAnsi="Helvetica-Bold" w:cs="Helvetica-Bold"/>
          <w:b/>
          <w:bCs/>
          <w:color w:val="2E74B5" w:themeColor="accent1" w:themeShade="BF"/>
          <w:sz w:val="19"/>
          <w:szCs w:val="19"/>
        </w:rPr>
        <w:t>PREFERENCE</w:t>
      </w:r>
    </w:p>
    <w:tbl>
      <w:tblPr>
        <w:tblStyle w:val="TableGrid"/>
        <w:tblW w:w="10202" w:type="dxa"/>
        <w:tblInd w:w="-709" w:type="dxa"/>
        <w:tblLook w:val="04A0" w:firstRow="1" w:lastRow="0" w:firstColumn="1" w:lastColumn="0" w:noHBand="0" w:noVBand="1"/>
      </w:tblPr>
      <w:tblGrid>
        <w:gridCol w:w="10202"/>
      </w:tblGrid>
      <w:tr w:rsidR="00B54432" w:rsidRPr="00E953C1" w:rsidTr="00B54432">
        <w:tc>
          <w:tcPr>
            <w:tcW w:w="10202" w:type="dxa"/>
          </w:tcPr>
          <w:p w:rsidR="00B54432" w:rsidRPr="00E953C1" w:rsidRDefault="00B54432" w:rsidP="00C57E4A">
            <w:pPr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color w:val="BD0028"/>
                <w:sz w:val="19"/>
                <w:szCs w:val="19"/>
              </w:rPr>
            </w:pPr>
            <w:r w:rsidRPr="00E953C1">
              <w:rPr>
                <w:rFonts w:ascii="Helvetica" w:hAnsi="Helvetica" w:cs="Helvetica"/>
                <w:bCs/>
                <w:sz w:val="17"/>
                <w:szCs w:val="19"/>
              </w:rPr>
              <w:sym w:font="Symbol" w:char="F0F0"/>
            </w:r>
            <w:r w:rsidRPr="00E953C1">
              <w:rPr>
                <w:rFonts w:ascii="Helvetica" w:hAnsi="Helvetica" w:cs="Helvetica"/>
                <w:b/>
                <w:bCs/>
                <w:color w:val="BD0028"/>
                <w:sz w:val="19"/>
                <w:szCs w:val="19"/>
              </w:rPr>
              <w:t xml:space="preserve"> </w:t>
            </w:r>
            <w:r w:rsidRPr="00E953C1">
              <w:rPr>
                <w:rFonts w:ascii="Helvetica" w:hAnsi="Helvetica" w:cs="Helvetica"/>
                <w:color w:val="000000"/>
                <w:sz w:val="17"/>
                <w:szCs w:val="17"/>
              </w:rPr>
              <w:t xml:space="preserve">King Size Bed                            </w:t>
            </w:r>
            <w:r w:rsidRPr="00E953C1">
              <w:rPr>
                <w:rFonts w:ascii="Helvetica" w:hAnsi="Helvetica" w:cs="Helvetica"/>
                <w:color w:val="000000"/>
                <w:sz w:val="17"/>
                <w:szCs w:val="17"/>
              </w:rPr>
              <w:sym w:font="Symbol" w:char="F0F0"/>
            </w:r>
            <w:r w:rsidRPr="00E953C1">
              <w:rPr>
                <w:rFonts w:ascii="Helvetica" w:hAnsi="Helvetica" w:cs="Helvetica"/>
                <w:color w:val="000000"/>
                <w:sz w:val="17"/>
                <w:szCs w:val="17"/>
              </w:rPr>
              <w:t xml:space="preserve"> Twin Bed                                    </w:t>
            </w:r>
            <w:r w:rsidRPr="00E953C1">
              <w:rPr>
                <w:rFonts w:ascii="Helvetica" w:hAnsi="Helvetica" w:cs="Helvetica"/>
                <w:color w:val="000000"/>
                <w:sz w:val="17"/>
                <w:szCs w:val="17"/>
              </w:rPr>
              <w:sym w:font="Symbol" w:char="F0F0"/>
            </w:r>
            <w:r w:rsidRPr="00E953C1">
              <w:rPr>
                <w:rFonts w:ascii="Helvetica" w:hAnsi="Helvetica" w:cs="Helvetica"/>
                <w:color w:val="000000"/>
                <w:sz w:val="17"/>
                <w:szCs w:val="17"/>
              </w:rPr>
              <w:t xml:space="preserve"> Non Smoking                             </w:t>
            </w:r>
            <w:r w:rsidRPr="00E953C1">
              <w:rPr>
                <w:rFonts w:ascii="Helvetica" w:hAnsi="Helvetica" w:cs="Helvetica"/>
                <w:color w:val="000000"/>
                <w:sz w:val="17"/>
                <w:szCs w:val="17"/>
              </w:rPr>
              <w:sym w:font="Symbol" w:char="F0F0"/>
            </w:r>
            <w:r w:rsidRPr="00E953C1">
              <w:rPr>
                <w:rFonts w:ascii="Helvetica" w:hAnsi="Helvetica" w:cs="Helvetica"/>
                <w:color w:val="000000"/>
                <w:sz w:val="17"/>
                <w:szCs w:val="17"/>
              </w:rPr>
              <w:t xml:space="preserve"> Smoking</w:t>
            </w:r>
          </w:p>
        </w:tc>
      </w:tr>
    </w:tbl>
    <w:p w:rsidR="002B704B" w:rsidRPr="00E953C1" w:rsidRDefault="002B704B" w:rsidP="00B54432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/>
        <w:rPr>
          <w:rFonts w:ascii="Helvetica" w:hAnsi="Helvetica" w:cs="Helvetica"/>
          <w:color w:val="000000"/>
          <w:sz w:val="17"/>
          <w:szCs w:val="17"/>
        </w:rPr>
      </w:pPr>
      <w:r w:rsidRPr="00E953C1">
        <w:rPr>
          <w:rFonts w:ascii="Helvetica" w:hAnsi="Helvetica" w:cs="Helvetica"/>
          <w:color w:val="000000"/>
          <w:sz w:val="17"/>
          <w:szCs w:val="17"/>
        </w:rPr>
        <w:t>Subject to on-day availability</w:t>
      </w:r>
    </w:p>
    <w:p w:rsidR="00B54432" w:rsidRDefault="00B54432" w:rsidP="002B704B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BD0028"/>
          <w:sz w:val="19"/>
          <w:szCs w:val="19"/>
        </w:rPr>
      </w:pPr>
    </w:p>
    <w:p w:rsidR="002B704B" w:rsidRPr="00DC3540" w:rsidRDefault="002B704B" w:rsidP="00B54432">
      <w:pPr>
        <w:autoSpaceDE w:val="0"/>
        <w:autoSpaceDN w:val="0"/>
        <w:adjustRightInd w:val="0"/>
        <w:spacing w:after="0" w:line="240" w:lineRule="auto"/>
        <w:ind w:left="-709"/>
        <w:rPr>
          <w:rFonts w:ascii="Helvetica" w:hAnsi="Helvetica" w:cs="Helvetica"/>
          <w:b/>
          <w:bCs/>
          <w:color w:val="2E74B5" w:themeColor="accent1" w:themeShade="BF"/>
          <w:sz w:val="17"/>
          <w:szCs w:val="17"/>
        </w:rPr>
      </w:pPr>
      <w:r w:rsidRPr="00DC3540">
        <w:rPr>
          <w:rFonts w:ascii="Helvetica" w:hAnsi="Helvetica" w:cs="Helvetica"/>
          <w:b/>
          <w:bCs/>
          <w:color w:val="2E74B5" w:themeColor="accent1" w:themeShade="BF"/>
          <w:sz w:val="17"/>
          <w:szCs w:val="17"/>
        </w:rPr>
        <w:t>ROOM GUARANTEE METHOD</w:t>
      </w:r>
    </w:p>
    <w:tbl>
      <w:tblPr>
        <w:tblStyle w:val="TableGrid"/>
        <w:tblW w:w="10207" w:type="dxa"/>
        <w:tblInd w:w="-714" w:type="dxa"/>
        <w:tblLook w:val="04A0" w:firstRow="1" w:lastRow="0" w:firstColumn="1" w:lastColumn="0" w:noHBand="0" w:noVBand="1"/>
      </w:tblPr>
      <w:tblGrid>
        <w:gridCol w:w="3402"/>
        <w:gridCol w:w="1701"/>
        <w:gridCol w:w="1701"/>
        <w:gridCol w:w="3403"/>
      </w:tblGrid>
      <w:tr w:rsidR="00DC1637" w:rsidRPr="00E953C1" w:rsidTr="00C830BF">
        <w:tc>
          <w:tcPr>
            <w:tcW w:w="10207" w:type="dxa"/>
            <w:gridSpan w:val="4"/>
          </w:tcPr>
          <w:p w:rsidR="00DC1637" w:rsidRPr="00E953C1" w:rsidRDefault="00DC1637" w:rsidP="002B704B">
            <w:pPr>
              <w:autoSpaceDE w:val="0"/>
              <w:autoSpaceDN w:val="0"/>
              <w:adjustRightInd w:val="0"/>
              <w:rPr>
                <w:rFonts w:ascii="Helvetica" w:hAnsi="Helvetica" w:cs="Helvetica"/>
                <w:bCs/>
                <w:color w:val="BD0028"/>
                <w:sz w:val="17"/>
                <w:szCs w:val="17"/>
              </w:rPr>
            </w:pPr>
            <w:r w:rsidRPr="00E953C1">
              <w:rPr>
                <w:rFonts w:ascii="Helvetica" w:hAnsi="Helvetica" w:cs="Helvetica"/>
                <w:bCs/>
                <w:sz w:val="17"/>
                <w:szCs w:val="17"/>
              </w:rPr>
              <w:sym w:font="Symbol" w:char="F0F0"/>
            </w:r>
            <w:r w:rsidRPr="00E953C1">
              <w:rPr>
                <w:rFonts w:ascii="Helvetica" w:hAnsi="Helvetica" w:cs="Helvetica"/>
                <w:bCs/>
                <w:color w:val="BD0028"/>
                <w:sz w:val="17"/>
                <w:szCs w:val="17"/>
              </w:rPr>
              <w:t xml:space="preserve"> </w:t>
            </w:r>
            <w:r w:rsidRPr="00E953C1">
              <w:rPr>
                <w:rFonts w:ascii="Helvetica" w:hAnsi="Helvetica" w:cs="Helvetica"/>
                <w:color w:val="000000"/>
                <w:sz w:val="17"/>
                <w:szCs w:val="17"/>
              </w:rPr>
              <w:t xml:space="preserve">VISA                        </w:t>
            </w:r>
            <w:r w:rsidRPr="00E953C1">
              <w:rPr>
                <w:rFonts w:ascii="Helvetica" w:hAnsi="Helvetica" w:cs="Helvetica"/>
                <w:color w:val="000000"/>
                <w:sz w:val="17"/>
                <w:szCs w:val="17"/>
              </w:rPr>
              <w:sym w:font="Symbol" w:char="F0F0"/>
            </w:r>
            <w:r w:rsidRPr="00E953C1">
              <w:rPr>
                <w:rFonts w:ascii="Helvetica" w:hAnsi="Helvetica" w:cs="Helvetica"/>
                <w:color w:val="000000"/>
                <w:sz w:val="17"/>
                <w:szCs w:val="17"/>
              </w:rPr>
              <w:t xml:space="preserve"> MASTER                  </w:t>
            </w:r>
            <w:r w:rsidRPr="00E953C1">
              <w:rPr>
                <w:rFonts w:ascii="Helvetica" w:hAnsi="Helvetica" w:cs="Helvetica"/>
                <w:color w:val="000000"/>
                <w:sz w:val="17"/>
                <w:szCs w:val="17"/>
              </w:rPr>
              <w:sym w:font="Symbol" w:char="F0F0"/>
            </w:r>
            <w:r w:rsidRPr="00E953C1">
              <w:rPr>
                <w:rFonts w:ascii="Helvetica" w:hAnsi="Helvetica" w:cs="Helvetica"/>
                <w:color w:val="000000"/>
                <w:sz w:val="17"/>
                <w:szCs w:val="17"/>
              </w:rPr>
              <w:t xml:space="preserve"> AMEX                      </w:t>
            </w:r>
            <w:r w:rsidRPr="00E953C1">
              <w:rPr>
                <w:rFonts w:ascii="Helvetica" w:hAnsi="Helvetica" w:cs="Helvetica"/>
                <w:color w:val="000000"/>
                <w:sz w:val="17"/>
                <w:szCs w:val="17"/>
              </w:rPr>
              <w:sym w:font="Symbol" w:char="F0F0"/>
            </w:r>
            <w:r w:rsidRPr="00E953C1">
              <w:rPr>
                <w:rFonts w:ascii="Helvetica" w:hAnsi="Helvetica" w:cs="Helvetica"/>
                <w:color w:val="000000"/>
                <w:sz w:val="17"/>
                <w:szCs w:val="17"/>
              </w:rPr>
              <w:t xml:space="preserve"> DINERS                    </w:t>
            </w:r>
            <w:r w:rsidRPr="00E953C1">
              <w:rPr>
                <w:rFonts w:ascii="Helvetica" w:hAnsi="Helvetica" w:cs="Helvetica"/>
                <w:color w:val="000000"/>
                <w:sz w:val="17"/>
                <w:szCs w:val="17"/>
              </w:rPr>
              <w:sym w:font="Symbol" w:char="F0F0"/>
            </w:r>
            <w:r w:rsidRPr="00E953C1">
              <w:rPr>
                <w:rFonts w:ascii="Helvetica" w:hAnsi="Helvetica" w:cs="Helvetica"/>
                <w:color w:val="000000"/>
                <w:sz w:val="17"/>
                <w:szCs w:val="17"/>
              </w:rPr>
              <w:t xml:space="preserve"> JCB</w:t>
            </w:r>
          </w:p>
        </w:tc>
      </w:tr>
      <w:tr w:rsidR="00DC1637" w:rsidRPr="00E953C1" w:rsidTr="002F4294">
        <w:tc>
          <w:tcPr>
            <w:tcW w:w="3402" w:type="dxa"/>
          </w:tcPr>
          <w:p w:rsidR="00DC1637" w:rsidRPr="00DC3540" w:rsidRDefault="00DC1637" w:rsidP="00DC1637">
            <w:pPr>
              <w:autoSpaceDE w:val="0"/>
              <w:autoSpaceDN w:val="0"/>
              <w:adjustRightInd w:val="0"/>
              <w:ind w:right="-109"/>
              <w:rPr>
                <w:rFonts w:ascii="Helvetica" w:hAnsi="Helvetica" w:cs="Helvetica"/>
                <w:bCs/>
                <w:color w:val="2E74B5" w:themeColor="accent1" w:themeShade="BF"/>
                <w:sz w:val="17"/>
                <w:szCs w:val="17"/>
              </w:rPr>
            </w:pPr>
            <w:r w:rsidRPr="00DC3540">
              <w:rPr>
                <w:rFonts w:ascii="Helvetica" w:hAnsi="Helvetica" w:cs="Helvetica"/>
                <w:bCs/>
                <w:color w:val="2E74B5" w:themeColor="accent1" w:themeShade="BF"/>
                <w:sz w:val="17"/>
                <w:szCs w:val="17"/>
              </w:rPr>
              <w:t>Credit Card no</w:t>
            </w:r>
          </w:p>
        </w:tc>
        <w:tc>
          <w:tcPr>
            <w:tcW w:w="1701" w:type="dxa"/>
          </w:tcPr>
          <w:p w:rsidR="00DC1637" w:rsidRPr="00DC3540" w:rsidRDefault="00DC1637" w:rsidP="002B704B">
            <w:pPr>
              <w:autoSpaceDE w:val="0"/>
              <w:autoSpaceDN w:val="0"/>
              <w:adjustRightInd w:val="0"/>
              <w:rPr>
                <w:rFonts w:ascii="Helvetica" w:hAnsi="Helvetica" w:cs="Helvetica"/>
                <w:bCs/>
                <w:color w:val="2E74B5" w:themeColor="accent1" w:themeShade="BF"/>
                <w:sz w:val="17"/>
                <w:szCs w:val="17"/>
              </w:rPr>
            </w:pPr>
            <w:r w:rsidRPr="00DC3540">
              <w:rPr>
                <w:rFonts w:ascii="Helvetica" w:hAnsi="Helvetica" w:cs="Helvetica"/>
                <w:bCs/>
                <w:color w:val="2E74B5" w:themeColor="accent1" w:themeShade="BF"/>
                <w:sz w:val="17"/>
                <w:szCs w:val="17"/>
              </w:rPr>
              <w:t>Expiry Date</w:t>
            </w:r>
          </w:p>
        </w:tc>
        <w:tc>
          <w:tcPr>
            <w:tcW w:w="1701" w:type="dxa"/>
          </w:tcPr>
          <w:p w:rsidR="00DC1637" w:rsidRPr="00DC3540" w:rsidRDefault="00DC1637" w:rsidP="002B704B">
            <w:pPr>
              <w:autoSpaceDE w:val="0"/>
              <w:autoSpaceDN w:val="0"/>
              <w:adjustRightInd w:val="0"/>
              <w:rPr>
                <w:rFonts w:ascii="Helvetica" w:hAnsi="Helvetica" w:cs="Helvetica"/>
                <w:bCs/>
                <w:color w:val="2E74B5" w:themeColor="accent1" w:themeShade="BF"/>
                <w:sz w:val="17"/>
                <w:szCs w:val="17"/>
              </w:rPr>
            </w:pPr>
            <w:r w:rsidRPr="00DC3540">
              <w:rPr>
                <w:rFonts w:ascii="Helvetica" w:hAnsi="Helvetica" w:cs="Helvetica"/>
                <w:bCs/>
                <w:color w:val="2E74B5" w:themeColor="accent1" w:themeShade="BF"/>
                <w:sz w:val="17"/>
                <w:szCs w:val="17"/>
              </w:rPr>
              <w:t>Security Code</w:t>
            </w:r>
          </w:p>
        </w:tc>
        <w:tc>
          <w:tcPr>
            <w:tcW w:w="3403" w:type="dxa"/>
          </w:tcPr>
          <w:p w:rsidR="00DC1637" w:rsidRPr="00DC3540" w:rsidRDefault="00DC1637" w:rsidP="002B704B">
            <w:pPr>
              <w:autoSpaceDE w:val="0"/>
              <w:autoSpaceDN w:val="0"/>
              <w:adjustRightInd w:val="0"/>
              <w:rPr>
                <w:rFonts w:ascii="Helvetica" w:hAnsi="Helvetica" w:cs="Helvetica"/>
                <w:bCs/>
                <w:color w:val="2E74B5" w:themeColor="accent1" w:themeShade="BF"/>
                <w:sz w:val="17"/>
                <w:szCs w:val="17"/>
              </w:rPr>
            </w:pPr>
            <w:r w:rsidRPr="00DC3540">
              <w:rPr>
                <w:rFonts w:ascii="Helvetica" w:hAnsi="Helvetica" w:cs="Helvetica"/>
                <w:bCs/>
                <w:color w:val="2E74B5" w:themeColor="accent1" w:themeShade="BF"/>
                <w:sz w:val="17"/>
                <w:szCs w:val="17"/>
              </w:rPr>
              <w:t>Card Holder’s Name</w:t>
            </w:r>
          </w:p>
        </w:tc>
      </w:tr>
      <w:tr w:rsidR="00DC1637" w:rsidRPr="00E953C1" w:rsidTr="00163EC2">
        <w:tc>
          <w:tcPr>
            <w:tcW w:w="3402" w:type="dxa"/>
          </w:tcPr>
          <w:p w:rsidR="00DC1637" w:rsidRPr="00DC3540" w:rsidRDefault="00DC1637" w:rsidP="002B704B">
            <w:pPr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color w:val="2E74B5" w:themeColor="accent1" w:themeShade="BF"/>
                <w:sz w:val="17"/>
                <w:szCs w:val="17"/>
              </w:rPr>
            </w:pPr>
          </w:p>
        </w:tc>
        <w:tc>
          <w:tcPr>
            <w:tcW w:w="1701" w:type="dxa"/>
          </w:tcPr>
          <w:p w:rsidR="00DC1637" w:rsidRPr="00DC3540" w:rsidRDefault="00DC1637" w:rsidP="002B704B">
            <w:pPr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color w:val="2E74B5" w:themeColor="accent1" w:themeShade="BF"/>
                <w:sz w:val="17"/>
                <w:szCs w:val="17"/>
              </w:rPr>
            </w:pPr>
          </w:p>
        </w:tc>
        <w:tc>
          <w:tcPr>
            <w:tcW w:w="1701" w:type="dxa"/>
          </w:tcPr>
          <w:p w:rsidR="00DC1637" w:rsidRPr="00DC3540" w:rsidRDefault="00DC1637" w:rsidP="002B704B">
            <w:pPr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color w:val="2E74B5" w:themeColor="accent1" w:themeShade="BF"/>
                <w:sz w:val="17"/>
                <w:szCs w:val="17"/>
              </w:rPr>
            </w:pPr>
          </w:p>
        </w:tc>
        <w:tc>
          <w:tcPr>
            <w:tcW w:w="3403" w:type="dxa"/>
          </w:tcPr>
          <w:p w:rsidR="00DC1637" w:rsidRPr="00DC3540" w:rsidRDefault="00DC1637" w:rsidP="002B704B">
            <w:pPr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color w:val="2E74B5" w:themeColor="accent1" w:themeShade="BF"/>
                <w:sz w:val="17"/>
                <w:szCs w:val="17"/>
              </w:rPr>
            </w:pPr>
          </w:p>
        </w:tc>
      </w:tr>
    </w:tbl>
    <w:p w:rsidR="002B704B" w:rsidRPr="00E953C1" w:rsidRDefault="002B704B" w:rsidP="00DC163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/>
        <w:rPr>
          <w:rFonts w:ascii="Helvetica" w:hAnsi="Helvetica" w:cs="Helvetica"/>
          <w:color w:val="000000"/>
          <w:sz w:val="17"/>
          <w:szCs w:val="17"/>
        </w:rPr>
      </w:pPr>
      <w:r w:rsidRPr="00E953C1">
        <w:rPr>
          <w:rFonts w:ascii="Helvetica" w:hAnsi="Helvetica" w:cs="Helvetica"/>
          <w:color w:val="000000"/>
          <w:sz w:val="17"/>
          <w:szCs w:val="17"/>
        </w:rPr>
        <w:t>In order to confirm your room booking, credit card details are required upon reservation.</w:t>
      </w:r>
    </w:p>
    <w:p w:rsidR="002B704B" w:rsidRPr="00E953C1" w:rsidRDefault="002B704B" w:rsidP="00DC163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/>
        <w:rPr>
          <w:rFonts w:ascii="Helvetica" w:hAnsi="Helvetica" w:cs="Helvetica"/>
          <w:b/>
          <w:bCs/>
          <w:color w:val="000000"/>
          <w:sz w:val="17"/>
          <w:szCs w:val="17"/>
        </w:rPr>
      </w:pPr>
      <w:r w:rsidRPr="00E953C1">
        <w:rPr>
          <w:rFonts w:ascii="Helvetica" w:hAnsi="Helvetica" w:cs="Helvetica"/>
          <w:b/>
          <w:bCs/>
          <w:color w:val="000000"/>
          <w:sz w:val="17"/>
          <w:szCs w:val="17"/>
        </w:rPr>
        <w:t>The hotel will charge one room night to the above credit card. A confirmation email will follow subsequently.</w:t>
      </w:r>
    </w:p>
    <w:p w:rsidR="00B54432" w:rsidRDefault="00B54432" w:rsidP="002B704B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BD0028"/>
          <w:sz w:val="19"/>
          <w:szCs w:val="19"/>
        </w:rPr>
      </w:pPr>
    </w:p>
    <w:p w:rsidR="002B704B" w:rsidRPr="00DC3540" w:rsidRDefault="002B704B" w:rsidP="005D6ADB">
      <w:pPr>
        <w:autoSpaceDE w:val="0"/>
        <w:autoSpaceDN w:val="0"/>
        <w:adjustRightInd w:val="0"/>
        <w:spacing w:after="0" w:line="240" w:lineRule="auto"/>
        <w:ind w:left="-709"/>
        <w:rPr>
          <w:rFonts w:ascii="Helvetica-Bold" w:hAnsi="Helvetica-Bold" w:cs="Helvetica-Bold"/>
          <w:b/>
          <w:bCs/>
          <w:color w:val="2E74B5" w:themeColor="accent1" w:themeShade="BF"/>
          <w:sz w:val="19"/>
          <w:szCs w:val="19"/>
        </w:rPr>
      </w:pPr>
      <w:r w:rsidRPr="00DC3540">
        <w:rPr>
          <w:rFonts w:ascii="Helvetica-Bold" w:hAnsi="Helvetica-Bold" w:cs="Helvetica-Bold"/>
          <w:b/>
          <w:bCs/>
          <w:color w:val="2E74B5" w:themeColor="accent1" w:themeShade="BF"/>
          <w:sz w:val="19"/>
          <w:szCs w:val="19"/>
        </w:rPr>
        <w:t>TERMS AND CONDITIONS</w:t>
      </w:r>
    </w:p>
    <w:p w:rsidR="002B704B" w:rsidRDefault="002B704B" w:rsidP="005D6ADB">
      <w:pPr>
        <w:autoSpaceDE w:val="0"/>
        <w:autoSpaceDN w:val="0"/>
        <w:adjustRightInd w:val="0"/>
        <w:spacing w:after="0" w:line="240" w:lineRule="auto"/>
        <w:ind w:left="-284"/>
        <w:rPr>
          <w:rFonts w:ascii="Helvetica" w:hAnsi="Helvetica" w:cs="Helvetica"/>
          <w:color w:val="000000"/>
          <w:sz w:val="17"/>
          <w:szCs w:val="17"/>
        </w:rPr>
      </w:pPr>
      <w:r>
        <w:rPr>
          <w:rFonts w:ascii="Helvetica" w:hAnsi="Helvetica" w:cs="Helvetica"/>
          <w:color w:val="000000"/>
          <w:sz w:val="15"/>
          <w:szCs w:val="15"/>
        </w:rPr>
        <w:t xml:space="preserve">1. </w:t>
      </w:r>
      <w:r w:rsidR="00B71675">
        <w:rPr>
          <w:rFonts w:ascii="Helvetica" w:hAnsi="Helvetica" w:cs="Helvetica"/>
          <w:color w:val="000000"/>
          <w:sz w:val="17"/>
          <w:szCs w:val="17"/>
        </w:rPr>
        <w:t>Official check-in time is 15</w:t>
      </w:r>
      <w:r>
        <w:rPr>
          <w:rFonts w:ascii="Helvetica" w:hAnsi="Helvetica" w:cs="Helvetica"/>
          <w:color w:val="000000"/>
          <w:sz w:val="17"/>
          <w:szCs w:val="17"/>
        </w:rPr>
        <w:t>00hrs and check out time is 1200hrs.</w:t>
      </w:r>
    </w:p>
    <w:p w:rsidR="002B704B" w:rsidRDefault="002B704B" w:rsidP="005D6ADB">
      <w:pPr>
        <w:autoSpaceDE w:val="0"/>
        <w:autoSpaceDN w:val="0"/>
        <w:adjustRightInd w:val="0"/>
        <w:spacing w:after="0" w:line="240" w:lineRule="auto"/>
        <w:ind w:left="-284"/>
        <w:rPr>
          <w:rFonts w:ascii="Helvetica" w:hAnsi="Helvetica" w:cs="Helvetica"/>
          <w:color w:val="000000"/>
          <w:sz w:val="17"/>
          <w:szCs w:val="17"/>
        </w:rPr>
      </w:pPr>
      <w:r>
        <w:rPr>
          <w:rFonts w:ascii="Helvetica" w:hAnsi="Helvetica" w:cs="Helvetica"/>
          <w:color w:val="000000"/>
          <w:sz w:val="15"/>
          <w:szCs w:val="15"/>
        </w:rPr>
        <w:t xml:space="preserve">2. </w:t>
      </w:r>
      <w:r>
        <w:rPr>
          <w:rFonts w:ascii="Helvetica" w:hAnsi="Helvetica" w:cs="Helvetica"/>
          <w:color w:val="000000"/>
          <w:sz w:val="17"/>
          <w:szCs w:val="17"/>
        </w:rPr>
        <w:t>Full-day surcharge will be applicable for guests arriving to c</w:t>
      </w:r>
      <w:r w:rsidR="00B71675">
        <w:rPr>
          <w:rFonts w:ascii="Helvetica" w:hAnsi="Helvetica" w:cs="Helvetica"/>
          <w:color w:val="000000"/>
          <w:sz w:val="17"/>
          <w:szCs w:val="17"/>
        </w:rPr>
        <w:t>heck in between 0001 hours to 15</w:t>
      </w:r>
      <w:r>
        <w:rPr>
          <w:rFonts w:ascii="Helvetica" w:hAnsi="Helvetica" w:cs="Helvetica"/>
          <w:color w:val="000000"/>
          <w:sz w:val="17"/>
          <w:szCs w:val="17"/>
        </w:rPr>
        <w:t>00 hours.</w:t>
      </w:r>
    </w:p>
    <w:p w:rsidR="002B704B" w:rsidRDefault="002B704B" w:rsidP="00572AD5">
      <w:pPr>
        <w:autoSpaceDE w:val="0"/>
        <w:autoSpaceDN w:val="0"/>
        <w:adjustRightInd w:val="0"/>
        <w:spacing w:after="0" w:line="240" w:lineRule="auto"/>
        <w:ind w:left="-284"/>
        <w:rPr>
          <w:rFonts w:ascii="Helvetica" w:hAnsi="Helvetica" w:cs="Helvetica"/>
          <w:color w:val="000000"/>
          <w:sz w:val="17"/>
          <w:szCs w:val="17"/>
        </w:rPr>
      </w:pPr>
      <w:r>
        <w:rPr>
          <w:rFonts w:ascii="Helvetica" w:hAnsi="Helvetica" w:cs="Helvetica"/>
          <w:color w:val="000000"/>
          <w:sz w:val="15"/>
          <w:szCs w:val="15"/>
        </w:rPr>
        <w:t xml:space="preserve">3. </w:t>
      </w:r>
      <w:r>
        <w:rPr>
          <w:rFonts w:ascii="Helvetica" w:hAnsi="Helvetica" w:cs="Helvetica"/>
          <w:color w:val="000000"/>
          <w:sz w:val="17"/>
          <w:szCs w:val="17"/>
        </w:rPr>
        <w:t xml:space="preserve">Late </w:t>
      </w:r>
      <w:r w:rsidR="00DC3540">
        <w:rPr>
          <w:rFonts w:ascii="Helvetica" w:hAnsi="Helvetica" w:cs="Helvetica"/>
          <w:color w:val="000000"/>
          <w:sz w:val="17"/>
          <w:szCs w:val="17"/>
        </w:rPr>
        <w:t>check-out</w:t>
      </w:r>
      <w:r>
        <w:rPr>
          <w:rFonts w:ascii="Helvetica" w:hAnsi="Helvetica" w:cs="Helvetica"/>
          <w:color w:val="000000"/>
          <w:sz w:val="17"/>
          <w:szCs w:val="17"/>
        </w:rPr>
        <w:t xml:space="preserve"> shall be chargeable at 50% of room rate after 1200 hours but before 1600 hours. Full rate is chargeable for</w:t>
      </w:r>
      <w:r w:rsidR="00572AD5">
        <w:rPr>
          <w:rFonts w:ascii="Helvetica" w:hAnsi="Helvetica" w:cs="Helvetica"/>
          <w:color w:val="000000"/>
          <w:sz w:val="17"/>
          <w:szCs w:val="17"/>
        </w:rPr>
        <w:t xml:space="preserve"> </w:t>
      </w:r>
      <w:r>
        <w:rPr>
          <w:rFonts w:ascii="Helvetica" w:hAnsi="Helvetica" w:cs="Helvetica"/>
          <w:color w:val="000000"/>
          <w:sz w:val="17"/>
          <w:szCs w:val="17"/>
        </w:rPr>
        <w:t>departures after 1600 hours onwards.</w:t>
      </w:r>
    </w:p>
    <w:p w:rsidR="002B704B" w:rsidRDefault="002B704B" w:rsidP="005D6ADB">
      <w:pPr>
        <w:autoSpaceDE w:val="0"/>
        <w:autoSpaceDN w:val="0"/>
        <w:adjustRightInd w:val="0"/>
        <w:spacing w:after="0" w:line="240" w:lineRule="auto"/>
        <w:ind w:left="-284"/>
        <w:rPr>
          <w:rFonts w:ascii="Helvetica" w:hAnsi="Helvetica" w:cs="Helvetica"/>
          <w:color w:val="000000"/>
          <w:sz w:val="17"/>
          <w:szCs w:val="17"/>
        </w:rPr>
      </w:pPr>
      <w:r>
        <w:rPr>
          <w:rFonts w:ascii="Helvetica" w:hAnsi="Helvetica" w:cs="Helvetica"/>
          <w:color w:val="000000"/>
          <w:sz w:val="15"/>
          <w:szCs w:val="15"/>
        </w:rPr>
        <w:t xml:space="preserve">4. </w:t>
      </w:r>
      <w:r>
        <w:rPr>
          <w:rFonts w:ascii="Helvetica" w:hAnsi="Helvetica" w:cs="Helvetica"/>
          <w:color w:val="000000"/>
          <w:sz w:val="17"/>
          <w:szCs w:val="17"/>
        </w:rPr>
        <w:t xml:space="preserve">Any cancellation or reduction of nights to hotel room bookings after </w:t>
      </w:r>
      <w:r w:rsidR="00D62E24">
        <w:rPr>
          <w:rFonts w:ascii="Helvetica-Bold" w:hAnsi="Helvetica-Bold" w:cs="Helvetica-Bold"/>
          <w:b/>
          <w:bCs/>
          <w:color w:val="FF0000"/>
          <w:sz w:val="17"/>
          <w:szCs w:val="17"/>
        </w:rPr>
        <w:t>3</w:t>
      </w:r>
      <w:r w:rsidR="00DB3F40">
        <w:rPr>
          <w:rFonts w:ascii="Helvetica-Bold" w:hAnsi="Helvetica-Bold" w:cs="Helvetica-Bold"/>
          <w:b/>
          <w:bCs/>
          <w:color w:val="FF0000"/>
          <w:sz w:val="17"/>
          <w:szCs w:val="17"/>
        </w:rPr>
        <w:t>0</w:t>
      </w:r>
      <w:r w:rsidR="00DB3F40" w:rsidRPr="00DB3F40">
        <w:rPr>
          <w:rFonts w:ascii="Helvetica-Bold" w:hAnsi="Helvetica-Bold" w:cs="Helvetica-Bold"/>
          <w:b/>
          <w:bCs/>
          <w:color w:val="FF0000"/>
          <w:sz w:val="17"/>
          <w:szCs w:val="17"/>
          <w:vertAlign w:val="superscript"/>
        </w:rPr>
        <w:t>th</w:t>
      </w:r>
      <w:bookmarkStart w:id="0" w:name="_GoBack"/>
      <w:bookmarkEnd w:id="0"/>
      <w:r w:rsidR="00D62E24">
        <w:rPr>
          <w:rFonts w:ascii="Helvetica-Bold" w:hAnsi="Helvetica-Bold" w:cs="Helvetica-Bold"/>
          <w:b/>
          <w:bCs/>
          <w:color w:val="FF0000"/>
          <w:sz w:val="17"/>
          <w:szCs w:val="17"/>
        </w:rPr>
        <w:t xml:space="preserve"> October</w:t>
      </w:r>
      <w:r w:rsidR="00A97BDD">
        <w:rPr>
          <w:rFonts w:ascii="Helvetica-Bold" w:hAnsi="Helvetica-Bold" w:cs="Helvetica-Bold"/>
          <w:b/>
          <w:bCs/>
          <w:color w:val="FF0000"/>
          <w:sz w:val="17"/>
          <w:szCs w:val="17"/>
        </w:rPr>
        <w:t xml:space="preserve"> 2019</w:t>
      </w:r>
      <w:r w:rsidRPr="005D6ADB">
        <w:rPr>
          <w:rFonts w:ascii="Helvetica-Bold" w:hAnsi="Helvetica-Bold" w:cs="Helvetica-Bold"/>
          <w:b/>
          <w:bCs/>
          <w:color w:val="FF0000"/>
          <w:sz w:val="17"/>
          <w:szCs w:val="17"/>
        </w:rPr>
        <w:t xml:space="preserve"> </w:t>
      </w:r>
      <w:r>
        <w:rPr>
          <w:rFonts w:ascii="Helvetica" w:hAnsi="Helvetica" w:cs="Helvetica"/>
          <w:color w:val="000000"/>
          <w:sz w:val="17"/>
          <w:szCs w:val="17"/>
        </w:rPr>
        <w:t>will result in a late cancellation</w:t>
      </w:r>
    </w:p>
    <w:p w:rsidR="002B704B" w:rsidRDefault="002B704B" w:rsidP="005D6ADB">
      <w:pPr>
        <w:autoSpaceDE w:val="0"/>
        <w:autoSpaceDN w:val="0"/>
        <w:adjustRightInd w:val="0"/>
        <w:spacing w:after="0" w:line="240" w:lineRule="auto"/>
        <w:ind w:left="-284"/>
        <w:rPr>
          <w:rFonts w:ascii="Helvetica" w:hAnsi="Helvetica" w:cs="Helvetica"/>
          <w:color w:val="000000"/>
          <w:sz w:val="17"/>
          <w:szCs w:val="17"/>
        </w:rPr>
      </w:pPr>
      <w:proofErr w:type="gramStart"/>
      <w:r>
        <w:rPr>
          <w:rFonts w:ascii="Helvetica" w:hAnsi="Helvetica" w:cs="Helvetica"/>
          <w:color w:val="000000"/>
          <w:sz w:val="17"/>
          <w:szCs w:val="17"/>
        </w:rPr>
        <w:t>charge</w:t>
      </w:r>
      <w:proofErr w:type="gramEnd"/>
      <w:r>
        <w:rPr>
          <w:rFonts w:ascii="Helvetica" w:hAnsi="Helvetica" w:cs="Helvetica"/>
          <w:color w:val="000000"/>
          <w:sz w:val="17"/>
          <w:szCs w:val="17"/>
        </w:rPr>
        <w:t xml:space="preserve"> equivalent to full duration of stay. The hotel must be notified in writing for this.</w:t>
      </w:r>
    </w:p>
    <w:p w:rsidR="002B704B" w:rsidRDefault="002B704B" w:rsidP="005D6ADB">
      <w:pPr>
        <w:autoSpaceDE w:val="0"/>
        <w:autoSpaceDN w:val="0"/>
        <w:adjustRightInd w:val="0"/>
        <w:spacing w:after="0" w:line="240" w:lineRule="auto"/>
        <w:ind w:left="-284"/>
        <w:rPr>
          <w:rFonts w:ascii="Helvetica" w:hAnsi="Helvetica" w:cs="Helvetica"/>
          <w:color w:val="000000"/>
          <w:sz w:val="17"/>
          <w:szCs w:val="17"/>
        </w:rPr>
      </w:pPr>
      <w:r>
        <w:rPr>
          <w:rFonts w:ascii="Helvetica" w:hAnsi="Helvetica" w:cs="Helvetica"/>
          <w:color w:val="000000"/>
          <w:sz w:val="15"/>
          <w:szCs w:val="15"/>
        </w:rPr>
        <w:t xml:space="preserve">5. </w:t>
      </w:r>
      <w:r>
        <w:rPr>
          <w:rFonts w:ascii="Helvetica" w:hAnsi="Helvetica" w:cs="Helvetica"/>
          <w:color w:val="000000"/>
          <w:sz w:val="17"/>
          <w:szCs w:val="17"/>
        </w:rPr>
        <w:t>Full charge of the entire duration of stay will be imposed should there be any no show on day of arrival.</w:t>
      </w:r>
    </w:p>
    <w:p w:rsidR="002B704B" w:rsidRDefault="002B704B" w:rsidP="005D6ADB">
      <w:pPr>
        <w:autoSpaceDE w:val="0"/>
        <w:autoSpaceDN w:val="0"/>
        <w:adjustRightInd w:val="0"/>
        <w:spacing w:after="0" w:line="240" w:lineRule="auto"/>
        <w:ind w:left="-284"/>
        <w:rPr>
          <w:rFonts w:ascii="Helvetica" w:hAnsi="Helvetica" w:cs="Helvetica"/>
          <w:color w:val="000000"/>
          <w:sz w:val="17"/>
          <w:szCs w:val="17"/>
        </w:rPr>
      </w:pPr>
      <w:r>
        <w:rPr>
          <w:rFonts w:ascii="Helvetica" w:hAnsi="Helvetica" w:cs="Helvetica"/>
          <w:color w:val="000000"/>
          <w:sz w:val="15"/>
          <w:szCs w:val="15"/>
        </w:rPr>
        <w:t xml:space="preserve">6. </w:t>
      </w:r>
      <w:r>
        <w:rPr>
          <w:rFonts w:ascii="Helvetica" w:hAnsi="Helvetica" w:cs="Helvetica"/>
          <w:color w:val="000000"/>
          <w:sz w:val="17"/>
          <w:szCs w:val="17"/>
        </w:rPr>
        <w:t>Any flight changes must be advised at least 24 hours prior to arrival.</w:t>
      </w:r>
    </w:p>
    <w:p w:rsidR="00B54432" w:rsidRPr="005D6ADB" w:rsidRDefault="002B704B" w:rsidP="005D6ADB">
      <w:pPr>
        <w:autoSpaceDE w:val="0"/>
        <w:autoSpaceDN w:val="0"/>
        <w:adjustRightInd w:val="0"/>
        <w:spacing w:after="0" w:line="240" w:lineRule="auto"/>
        <w:ind w:left="-284"/>
        <w:rPr>
          <w:rFonts w:ascii="Helvetica-Bold" w:hAnsi="Helvetica-Bold" w:cs="Helvetica-Bold"/>
          <w:b/>
          <w:bCs/>
          <w:color w:val="000000"/>
          <w:sz w:val="17"/>
          <w:szCs w:val="17"/>
        </w:rPr>
      </w:pPr>
      <w:r>
        <w:rPr>
          <w:rFonts w:ascii="Helvetica" w:hAnsi="Helvetica" w:cs="Helvetica"/>
          <w:color w:val="000000"/>
          <w:sz w:val="15"/>
          <w:szCs w:val="15"/>
        </w:rPr>
        <w:t xml:space="preserve">7. </w:t>
      </w:r>
      <w:r>
        <w:rPr>
          <w:rFonts w:ascii="Helvetica-Bold" w:hAnsi="Helvetica-Bold" w:cs="Helvetica-Bold"/>
          <w:b/>
          <w:bCs/>
          <w:color w:val="000000"/>
          <w:sz w:val="17"/>
          <w:szCs w:val="17"/>
        </w:rPr>
        <w:t xml:space="preserve">The hotel will charge one room night to the provided credit card. A confirmation </w:t>
      </w:r>
      <w:r w:rsidR="005D6ADB">
        <w:rPr>
          <w:rFonts w:ascii="Helvetica-Bold" w:hAnsi="Helvetica-Bold" w:cs="Helvetica-Bold"/>
          <w:b/>
          <w:bCs/>
          <w:color w:val="000000"/>
          <w:sz w:val="17"/>
          <w:szCs w:val="17"/>
        </w:rPr>
        <w:t>email will follow subsequently.</w:t>
      </w:r>
    </w:p>
    <w:p w:rsidR="00572AD5" w:rsidRDefault="00572AD5" w:rsidP="002B704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9"/>
          <w:szCs w:val="19"/>
        </w:rPr>
      </w:pPr>
    </w:p>
    <w:p w:rsidR="00260287" w:rsidRPr="00B54432" w:rsidRDefault="002B704B" w:rsidP="00B54432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9"/>
          <w:szCs w:val="19"/>
        </w:rPr>
      </w:pPr>
      <w:r>
        <w:rPr>
          <w:rFonts w:ascii="Helvetica" w:hAnsi="Helvetica" w:cs="Helvetica"/>
          <w:color w:val="000000"/>
          <w:sz w:val="19"/>
          <w:szCs w:val="19"/>
        </w:rPr>
        <w:t>Reservations Department</w:t>
      </w:r>
    </w:p>
    <w:p w:rsidR="002B704B" w:rsidRDefault="00260287" w:rsidP="00B54432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color w:val="000000"/>
          <w:sz w:val="19"/>
          <w:szCs w:val="19"/>
        </w:rPr>
      </w:pPr>
      <w:r>
        <w:rPr>
          <w:rFonts w:ascii="Helvetica-Bold" w:hAnsi="Helvetica-Bold" w:cs="Helvetica-Bold"/>
          <w:b/>
          <w:bCs/>
          <w:color w:val="000000"/>
          <w:sz w:val="19"/>
          <w:szCs w:val="19"/>
        </w:rPr>
        <w:t xml:space="preserve">Royale Chulan </w:t>
      </w:r>
      <w:proofErr w:type="spellStart"/>
      <w:r>
        <w:rPr>
          <w:rFonts w:ascii="Helvetica-Bold" w:hAnsi="Helvetica-Bold" w:cs="Helvetica-Bold"/>
          <w:b/>
          <w:bCs/>
          <w:color w:val="000000"/>
          <w:sz w:val="19"/>
          <w:szCs w:val="19"/>
        </w:rPr>
        <w:t>Damansara</w:t>
      </w:r>
      <w:proofErr w:type="spellEnd"/>
      <w:r>
        <w:rPr>
          <w:rFonts w:ascii="Helvetica-Bold" w:hAnsi="Helvetica-Bold" w:cs="Helvetica-Bold"/>
          <w:b/>
          <w:bCs/>
          <w:color w:val="000000"/>
          <w:sz w:val="19"/>
          <w:szCs w:val="19"/>
        </w:rPr>
        <w:t xml:space="preserve"> Hotel</w:t>
      </w:r>
    </w:p>
    <w:p w:rsidR="00E953C1" w:rsidRPr="00E953C1" w:rsidRDefault="00260287" w:rsidP="006F775E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FF"/>
          <w:sz w:val="17"/>
          <w:szCs w:val="17"/>
        </w:rPr>
      </w:pPr>
      <w:r>
        <w:rPr>
          <w:rFonts w:ascii="Helvetica" w:hAnsi="Helvetica" w:cs="Helvetica"/>
          <w:color w:val="000000"/>
          <w:sz w:val="17"/>
          <w:szCs w:val="17"/>
        </w:rPr>
        <w:t>General Line: + 60 3-7959 9000 Fax: +60 3-7959 9111</w:t>
      </w:r>
      <w:r w:rsidR="002B704B">
        <w:rPr>
          <w:rFonts w:ascii="Helvetica" w:hAnsi="Helvetica" w:cs="Helvetica"/>
          <w:color w:val="000000"/>
          <w:sz w:val="17"/>
          <w:szCs w:val="17"/>
        </w:rPr>
        <w:t xml:space="preserve"> Email: </w:t>
      </w:r>
      <w:hyperlink r:id="rId8" w:history="1">
        <w:r w:rsidR="00A32624" w:rsidRPr="00E628B2">
          <w:rPr>
            <w:rStyle w:val="Hyperlink"/>
            <w:rFonts w:ascii="Helvetica" w:hAnsi="Helvetica" w:cs="Helvetica"/>
            <w:sz w:val="17"/>
            <w:szCs w:val="17"/>
          </w:rPr>
          <w:t>resvn.rcd@royalechulan.com</w:t>
        </w:r>
      </w:hyperlink>
      <w:r w:rsidR="00A32624">
        <w:rPr>
          <w:rFonts w:ascii="Helvetica" w:hAnsi="Helvetica" w:cs="Helvetica"/>
          <w:sz w:val="17"/>
          <w:szCs w:val="17"/>
        </w:rPr>
        <w:t xml:space="preserve"> / </w:t>
      </w:r>
      <w:hyperlink r:id="rId9" w:history="1">
        <w:r w:rsidR="00A32624" w:rsidRPr="00E628B2">
          <w:rPr>
            <w:rStyle w:val="Hyperlink"/>
            <w:rFonts w:ascii="Helvetica" w:hAnsi="Helvetica" w:cs="Helvetica"/>
            <w:sz w:val="17"/>
            <w:szCs w:val="17"/>
          </w:rPr>
          <w:t>syazwani.rcd@royalechulan.com</w:t>
        </w:r>
      </w:hyperlink>
      <w:r w:rsidR="00A32624">
        <w:rPr>
          <w:rFonts w:ascii="Helvetica" w:hAnsi="Helvetica" w:cs="Helvetica"/>
          <w:sz w:val="17"/>
          <w:szCs w:val="17"/>
        </w:rPr>
        <w:t xml:space="preserve"> </w:t>
      </w:r>
    </w:p>
    <w:sectPr w:rsidR="00E953C1" w:rsidRPr="00E953C1" w:rsidSect="00E953C1">
      <w:pgSz w:w="11906" w:h="16838"/>
      <w:pgMar w:top="22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36425"/>
    <w:multiLevelType w:val="hybridMultilevel"/>
    <w:tmpl w:val="DFFC43C4"/>
    <w:lvl w:ilvl="0" w:tplc="4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37062A"/>
    <w:multiLevelType w:val="hybridMultilevel"/>
    <w:tmpl w:val="C498AF78"/>
    <w:lvl w:ilvl="0" w:tplc="4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78B29BA"/>
    <w:multiLevelType w:val="hybridMultilevel"/>
    <w:tmpl w:val="7C6A5D2A"/>
    <w:lvl w:ilvl="0" w:tplc="4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7FF7B90"/>
    <w:multiLevelType w:val="hybridMultilevel"/>
    <w:tmpl w:val="09AC5F38"/>
    <w:lvl w:ilvl="0" w:tplc="21F2C56A">
      <w:start w:val="1"/>
      <w:numFmt w:val="bullet"/>
      <w:lvlText w:val=""/>
      <w:lvlJc w:val="left"/>
      <w:pPr>
        <w:ind w:left="927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772932B8"/>
    <w:multiLevelType w:val="hybridMultilevel"/>
    <w:tmpl w:val="17547614"/>
    <w:lvl w:ilvl="0" w:tplc="21F2C56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0E27E5"/>
    <w:multiLevelType w:val="hybridMultilevel"/>
    <w:tmpl w:val="68F0378E"/>
    <w:lvl w:ilvl="0" w:tplc="4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280C3A"/>
    <w:multiLevelType w:val="hybridMultilevel"/>
    <w:tmpl w:val="76A06A9A"/>
    <w:lvl w:ilvl="0" w:tplc="4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04B"/>
    <w:rsid w:val="00027EE4"/>
    <w:rsid w:val="001340FA"/>
    <w:rsid w:val="001A1B7C"/>
    <w:rsid w:val="001D7204"/>
    <w:rsid w:val="00260287"/>
    <w:rsid w:val="002B27E2"/>
    <w:rsid w:val="002B704B"/>
    <w:rsid w:val="002F0FE2"/>
    <w:rsid w:val="00471D1B"/>
    <w:rsid w:val="00480C90"/>
    <w:rsid w:val="004C3721"/>
    <w:rsid w:val="004F3E2D"/>
    <w:rsid w:val="00532ADE"/>
    <w:rsid w:val="00572AD5"/>
    <w:rsid w:val="005D6ADB"/>
    <w:rsid w:val="00656898"/>
    <w:rsid w:val="00684AB1"/>
    <w:rsid w:val="006D2368"/>
    <w:rsid w:val="006F775E"/>
    <w:rsid w:val="007071E2"/>
    <w:rsid w:val="007A295D"/>
    <w:rsid w:val="00874B75"/>
    <w:rsid w:val="00887CC8"/>
    <w:rsid w:val="009E5375"/>
    <w:rsid w:val="00A32624"/>
    <w:rsid w:val="00A97BDD"/>
    <w:rsid w:val="00AA2410"/>
    <w:rsid w:val="00B54432"/>
    <w:rsid w:val="00B71675"/>
    <w:rsid w:val="00B852F6"/>
    <w:rsid w:val="00BC68A7"/>
    <w:rsid w:val="00C57E4A"/>
    <w:rsid w:val="00CD0B54"/>
    <w:rsid w:val="00D62E24"/>
    <w:rsid w:val="00DB06C6"/>
    <w:rsid w:val="00DB3F40"/>
    <w:rsid w:val="00DC1637"/>
    <w:rsid w:val="00DC3540"/>
    <w:rsid w:val="00E953C1"/>
    <w:rsid w:val="00F0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7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A1B7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D6AD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68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689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7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A1B7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D6AD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68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68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svn.rcd@royalechulan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syazwani.rcd@royalechula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BC6EE6-3320-4DEE-99A7-4CB34F9E6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Hiew</dc:creator>
  <cp:lastModifiedBy>Hirwan Zahari</cp:lastModifiedBy>
  <cp:revision>5</cp:revision>
  <cp:lastPrinted>2016-04-18T04:49:00Z</cp:lastPrinted>
  <dcterms:created xsi:type="dcterms:W3CDTF">2019-08-19T04:10:00Z</dcterms:created>
  <dcterms:modified xsi:type="dcterms:W3CDTF">2019-09-26T03:24:00Z</dcterms:modified>
</cp:coreProperties>
</file>